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3DD" w:rsidRPr="004B1A2E" w:rsidRDefault="00E1771A" w:rsidP="004B1A2E">
      <w:pPr>
        <w:spacing w:before="100" w:beforeAutospacing="1" w:after="100" w:afterAutospacing="1" w:line="25" w:lineRule="atLeast"/>
        <w:jc w:val="center"/>
        <w:rPr>
          <w:rFonts w:ascii="Times New Roman" w:eastAsia="Times New Roman" w:hAnsi="Times New Roman" w:cs="Times New Roman"/>
          <w:b/>
        </w:rPr>
      </w:pPr>
      <w:r w:rsidRPr="004B1A2E">
        <w:rPr>
          <w:rFonts w:ascii="Times New Roman" w:eastAsia="Times New Roman" w:hAnsi="Times New Roman" w:cs="Times New Roman"/>
          <w:b/>
        </w:rPr>
        <w:t xml:space="preserve">AĞRI İBRAHİM ÇEÇEN ÜNİVERSİTESİ </w:t>
      </w:r>
      <w:r w:rsidR="00B66ABB" w:rsidRPr="004B1A2E">
        <w:rPr>
          <w:rFonts w:ascii="Times New Roman" w:eastAsia="Times New Roman" w:hAnsi="Times New Roman" w:cs="Times New Roman"/>
          <w:b/>
        </w:rPr>
        <w:t>İ</w:t>
      </w:r>
      <w:r w:rsidR="002A5EC0" w:rsidRPr="004B1A2E">
        <w:rPr>
          <w:rFonts w:ascii="Times New Roman" w:eastAsia="Times New Roman" w:hAnsi="Times New Roman" w:cs="Times New Roman"/>
          <w:b/>
        </w:rPr>
        <w:t>SL</w:t>
      </w:r>
      <w:r w:rsidRPr="004B1A2E">
        <w:rPr>
          <w:rFonts w:ascii="Times New Roman" w:eastAsia="Times New Roman" w:hAnsi="Times New Roman" w:cs="Times New Roman"/>
          <w:b/>
        </w:rPr>
        <w:t>ETME BÖLÜMÜ LİSANS PROGRAMINDA OKUTULACAK OLAN LİSANS DERS İÇERİKLERİ</w:t>
      </w:r>
    </w:p>
    <w:p w:rsidR="00E1771A" w:rsidRPr="004B1A2E" w:rsidRDefault="00E1771A" w:rsidP="004B1A2E">
      <w:pPr>
        <w:spacing w:before="100" w:beforeAutospacing="1" w:after="100" w:afterAutospacing="1" w:line="25" w:lineRule="atLeast"/>
        <w:jc w:val="center"/>
        <w:rPr>
          <w:rFonts w:ascii="Times New Roman" w:eastAsia="Times New Roman" w:hAnsi="Times New Roman" w:cs="Times New Roman"/>
          <w:b/>
        </w:rPr>
      </w:pPr>
    </w:p>
    <w:p w:rsidR="006B5773" w:rsidRPr="004B1A2E" w:rsidRDefault="00B66ABB" w:rsidP="004B1A2E">
      <w:pPr>
        <w:spacing w:before="100" w:beforeAutospacing="1" w:after="100" w:afterAutospacing="1" w:line="25" w:lineRule="atLeast"/>
        <w:jc w:val="both"/>
        <w:rPr>
          <w:rFonts w:ascii="Times New Roman" w:eastAsia="Times New Roman" w:hAnsi="Times New Roman" w:cs="Times New Roman"/>
          <w:b/>
        </w:rPr>
      </w:pPr>
      <w:r w:rsidRPr="004B1A2E">
        <w:rPr>
          <w:rFonts w:ascii="Times New Roman" w:eastAsia="Times New Roman" w:hAnsi="Times New Roman" w:cs="Times New Roman"/>
          <w:b/>
        </w:rPr>
        <w:t>İŞ</w:t>
      </w:r>
      <w:r w:rsidR="002A5EC0" w:rsidRPr="004B1A2E">
        <w:rPr>
          <w:rFonts w:ascii="Times New Roman" w:eastAsia="Times New Roman" w:hAnsi="Times New Roman" w:cs="Times New Roman"/>
          <w:b/>
        </w:rPr>
        <w:t>L</w:t>
      </w:r>
      <w:r w:rsidR="005C24BA" w:rsidRPr="004B1A2E">
        <w:rPr>
          <w:rFonts w:ascii="Times New Roman" w:eastAsia="Times New Roman" w:hAnsi="Times New Roman" w:cs="Times New Roman"/>
          <w:b/>
        </w:rPr>
        <w:t xml:space="preserve">101 </w:t>
      </w:r>
      <w:r w:rsidR="002A5EC0" w:rsidRPr="004B1A2E">
        <w:rPr>
          <w:rFonts w:ascii="Times New Roman" w:eastAsia="Times New Roman" w:hAnsi="Times New Roman" w:cs="Times New Roman"/>
          <w:b/>
        </w:rPr>
        <w:t>İşl</w:t>
      </w:r>
      <w:r w:rsidR="006B5773" w:rsidRPr="004B1A2E">
        <w:rPr>
          <w:rFonts w:ascii="Times New Roman" w:eastAsia="Times New Roman" w:hAnsi="Times New Roman" w:cs="Times New Roman"/>
          <w:b/>
        </w:rPr>
        <w:t>etme Bilimine Giriş</w:t>
      </w:r>
    </w:p>
    <w:p w:rsidR="00EE6022" w:rsidRPr="004B1A2E" w:rsidRDefault="002A5EC0" w:rsidP="004B1A2E">
      <w:pPr>
        <w:spacing w:before="100" w:beforeAutospacing="1" w:after="100" w:afterAutospacing="1" w:line="25" w:lineRule="atLeast"/>
        <w:ind w:firstLine="708"/>
        <w:jc w:val="both"/>
        <w:rPr>
          <w:rFonts w:ascii="Times New Roman" w:eastAsia="Times New Roman" w:hAnsi="Times New Roman" w:cs="Times New Roman"/>
        </w:rPr>
      </w:pPr>
      <w:r w:rsidRPr="004B1A2E">
        <w:rPr>
          <w:rFonts w:ascii="Times New Roman" w:eastAsia="Times New Roman" w:hAnsi="Times New Roman" w:cs="Times New Roman"/>
        </w:rPr>
        <w:t>İşl</w:t>
      </w:r>
      <w:r w:rsidR="006B5773" w:rsidRPr="004B1A2E">
        <w:rPr>
          <w:rFonts w:ascii="Times New Roman" w:eastAsia="Times New Roman" w:hAnsi="Times New Roman" w:cs="Times New Roman"/>
        </w:rPr>
        <w:t xml:space="preserve">etme yönetiminin temelleri, yönetim, yönetici, liderlik, girişimcilik, içsel ve dışsal çevre, </w:t>
      </w:r>
      <w:r w:rsidRPr="004B1A2E">
        <w:rPr>
          <w:rFonts w:ascii="Times New Roman" w:eastAsia="Times New Roman" w:hAnsi="Times New Roman" w:cs="Times New Roman"/>
        </w:rPr>
        <w:t>işl</w:t>
      </w:r>
      <w:r w:rsidR="006B5773" w:rsidRPr="004B1A2E">
        <w:rPr>
          <w:rFonts w:ascii="Times New Roman" w:eastAsia="Times New Roman" w:hAnsi="Times New Roman" w:cs="Times New Roman"/>
        </w:rPr>
        <w:t xml:space="preserve">etmenin amaçları, </w:t>
      </w:r>
      <w:proofErr w:type="gramStart"/>
      <w:r w:rsidR="006B5773" w:rsidRPr="004B1A2E">
        <w:rPr>
          <w:rFonts w:ascii="Times New Roman" w:eastAsia="Times New Roman" w:hAnsi="Times New Roman" w:cs="Times New Roman"/>
        </w:rPr>
        <w:t>motivasyon</w:t>
      </w:r>
      <w:proofErr w:type="gramEnd"/>
      <w:r w:rsidR="006B5773" w:rsidRPr="004B1A2E">
        <w:rPr>
          <w:rFonts w:ascii="Times New Roman" w:eastAsia="Times New Roman" w:hAnsi="Times New Roman" w:cs="Times New Roman"/>
        </w:rPr>
        <w:t xml:space="preserve">, </w:t>
      </w:r>
      <w:r w:rsidRPr="004B1A2E">
        <w:rPr>
          <w:rFonts w:ascii="Times New Roman" w:eastAsia="Times New Roman" w:hAnsi="Times New Roman" w:cs="Times New Roman"/>
        </w:rPr>
        <w:t>işl</w:t>
      </w:r>
      <w:r w:rsidR="006B5773" w:rsidRPr="004B1A2E">
        <w:rPr>
          <w:rFonts w:ascii="Times New Roman" w:eastAsia="Times New Roman" w:hAnsi="Times New Roman" w:cs="Times New Roman"/>
        </w:rPr>
        <w:t xml:space="preserve">etme kurma aşamaları, </w:t>
      </w:r>
      <w:r w:rsidRPr="004B1A2E">
        <w:rPr>
          <w:rFonts w:ascii="Times New Roman" w:eastAsia="Times New Roman" w:hAnsi="Times New Roman" w:cs="Times New Roman"/>
        </w:rPr>
        <w:t>işl</w:t>
      </w:r>
      <w:r w:rsidR="006B5773" w:rsidRPr="004B1A2E">
        <w:rPr>
          <w:rFonts w:ascii="Times New Roman" w:eastAsia="Times New Roman" w:hAnsi="Times New Roman" w:cs="Times New Roman"/>
        </w:rPr>
        <w:t xml:space="preserve">etmelerin kuruluş türleri, </w:t>
      </w:r>
      <w:r w:rsidRPr="004B1A2E">
        <w:rPr>
          <w:rFonts w:ascii="Times New Roman" w:eastAsia="Times New Roman" w:hAnsi="Times New Roman" w:cs="Times New Roman"/>
        </w:rPr>
        <w:t>işl</w:t>
      </w:r>
      <w:r w:rsidR="006B5773" w:rsidRPr="004B1A2E">
        <w:rPr>
          <w:rFonts w:ascii="Times New Roman" w:eastAsia="Times New Roman" w:hAnsi="Times New Roman" w:cs="Times New Roman"/>
        </w:rPr>
        <w:t>etmeler arası işbirliği şekilleri, yönetsel araçlar, finansman yönetimi, insan kaynakları yönetimi, pazarlama yönetimi, üretim yönetimi, etik ve sosyal sorumluluk</w:t>
      </w:r>
      <w:r w:rsidR="00D77648" w:rsidRPr="004B1A2E">
        <w:rPr>
          <w:rFonts w:ascii="Times New Roman" w:eastAsia="Times New Roman" w:hAnsi="Times New Roman" w:cs="Times New Roman"/>
        </w:rPr>
        <w:t>.</w:t>
      </w:r>
    </w:p>
    <w:p w:rsidR="00D77648" w:rsidRPr="004B1A2E" w:rsidRDefault="00D77648" w:rsidP="004B1A2E">
      <w:pPr>
        <w:spacing w:before="100" w:beforeAutospacing="1" w:after="100" w:afterAutospacing="1" w:line="25" w:lineRule="atLeast"/>
        <w:ind w:firstLine="708"/>
        <w:jc w:val="both"/>
        <w:rPr>
          <w:rFonts w:ascii="Times New Roman" w:eastAsia="Times New Roman" w:hAnsi="Times New Roman" w:cs="Times New Roman"/>
        </w:rPr>
      </w:pPr>
    </w:p>
    <w:p w:rsidR="006B5773" w:rsidRPr="004B1A2E" w:rsidRDefault="00ED5BE2" w:rsidP="004B1A2E">
      <w:pPr>
        <w:spacing w:before="100" w:beforeAutospacing="1" w:after="100" w:afterAutospacing="1" w:line="25" w:lineRule="atLeast"/>
        <w:jc w:val="both"/>
        <w:rPr>
          <w:rFonts w:ascii="Times New Roman" w:eastAsia="Times New Roman" w:hAnsi="Times New Roman" w:cs="Times New Roman"/>
          <w:b/>
        </w:rPr>
      </w:pPr>
      <w:r w:rsidRPr="004B1A2E">
        <w:rPr>
          <w:rFonts w:ascii="Times New Roman" w:eastAsia="Times New Roman" w:hAnsi="Times New Roman" w:cs="Times New Roman"/>
          <w:b/>
        </w:rPr>
        <w:t>İŞL103</w:t>
      </w:r>
      <w:r w:rsidR="005C24BA" w:rsidRPr="004B1A2E">
        <w:rPr>
          <w:rFonts w:ascii="Times New Roman" w:eastAsia="Times New Roman" w:hAnsi="Times New Roman" w:cs="Times New Roman"/>
          <w:b/>
        </w:rPr>
        <w:t xml:space="preserve"> </w:t>
      </w:r>
      <w:r w:rsidR="006B5773" w:rsidRPr="004B1A2E">
        <w:rPr>
          <w:rFonts w:ascii="Times New Roman" w:eastAsia="Times New Roman" w:hAnsi="Times New Roman" w:cs="Times New Roman"/>
          <w:b/>
        </w:rPr>
        <w:t>Hukukun Temel Kavramları</w:t>
      </w:r>
    </w:p>
    <w:p w:rsidR="006B5773" w:rsidRPr="004B1A2E" w:rsidRDefault="006B5773" w:rsidP="004B1A2E">
      <w:pPr>
        <w:autoSpaceDE w:val="0"/>
        <w:autoSpaceDN w:val="0"/>
        <w:adjustRightInd w:val="0"/>
        <w:spacing w:before="100" w:beforeAutospacing="1" w:after="100" w:afterAutospacing="1" w:line="25" w:lineRule="atLeast"/>
        <w:ind w:firstLine="567"/>
        <w:jc w:val="both"/>
        <w:rPr>
          <w:rFonts w:ascii="Times New Roman" w:eastAsia="Times New Roman" w:hAnsi="Times New Roman" w:cs="Times New Roman"/>
        </w:rPr>
      </w:pPr>
      <w:r w:rsidRPr="004B1A2E">
        <w:rPr>
          <w:rFonts w:ascii="Times New Roman" w:eastAsia="Times New Roman" w:hAnsi="Times New Roman" w:cs="Times New Roman"/>
        </w:rPr>
        <w:t xml:space="preserve">Medeni Hukuka Giriş/ Temel Hukuki Terimler/ Medeni Hukukun Kaynakları/ </w:t>
      </w:r>
      <w:proofErr w:type="gramStart"/>
      <w:r w:rsidRPr="004B1A2E">
        <w:rPr>
          <w:rFonts w:ascii="Times New Roman" w:eastAsia="Times New Roman" w:hAnsi="Times New Roman" w:cs="Times New Roman"/>
        </w:rPr>
        <w:t>Hakimin</w:t>
      </w:r>
      <w:proofErr w:type="gramEnd"/>
      <w:r w:rsidRPr="004B1A2E">
        <w:rPr>
          <w:rFonts w:ascii="Times New Roman" w:eastAsia="Times New Roman" w:hAnsi="Times New Roman" w:cs="Times New Roman"/>
        </w:rPr>
        <w:t xml:space="preserve"> Takdir Yetkisi/ Hakların Kazanılması ve Kaybedilmesi/ İyi</w:t>
      </w:r>
      <w:r w:rsidR="001725E2" w:rsidRPr="004B1A2E">
        <w:rPr>
          <w:rFonts w:ascii="Times New Roman" w:eastAsia="Times New Roman" w:hAnsi="Times New Roman" w:cs="Times New Roman"/>
        </w:rPr>
        <w:t xml:space="preserve"> </w:t>
      </w:r>
      <w:r w:rsidRPr="004B1A2E">
        <w:rPr>
          <w:rFonts w:ascii="Times New Roman" w:eastAsia="Times New Roman" w:hAnsi="Times New Roman" w:cs="Times New Roman"/>
        </w:rPr>
        <w:t>niyet/ Kişiler Hukuku/ Kişiler Hukukunun Temel Kavramları/ Kişilerin Sınıflandırılması/ Gerçek Kişiler/ Tüzel Kişiler/ Hak ve Dava Ehliyeti/ Ehliyet Gruplarının Sınıflandırılması/ Kişiliğin Başlangıcı ve S</w:t>
      </w:r>
      <w:r w:rsidR="00D77648" w:rsidRPr="004B1A2E">
        <w:rPr>
          <w:rFonts w:ascii="Times New Roman" w:eastAsia="Times New Roman" w:hAnsi="Times New Roman" w:cs="Times New Roman"/>
        </w:rPr>
        <w:t>ona Ermesi/ Kişiliğin Korunması.</w:t>
      </w:r>
    </w:p>
    <w:p w:rsidR="006B5773" w:rsidRPr="004B1A2E" w:rsidRDefault="006B5773" w:rsidP="004B1A2E">
      <w:pPr>
        <w:autoSpaceDE w:val="0"/>
        <w:autoSpaceDN w:val="0"/>
        <w:adjustRightInd w:val="0"/>
        <w:spacing w:before="100" w:beforeAutospacing="1" w:after="100" w:afterAutospacing="1" w:line="25" w:lineRule="atLeast"/>
        <w:jc w:val="both"/>
        <w:rPr>
          <w:rFonts w:ascii="Times New Roman" w:eastAsia="Times New Roman" w:hAnsi="Times New Roman" w:cs="Times New Roman"/>
        </w:rPr>
      </w:pPr>
    </w:p>
    <w:p w:rsidR="006B5773" w:rsidRPr="004B1A2E" w:rsidRDefault="00997730" w:rsidP="004B1A2E">
      <w:pPr>
        <w:spacing w:before="100" w:beforeAutospacing="1" w:after="100" w:afterAutospacing="1" w:line="25" w:lineRule="atLeast"/>
        <w:jc w:val="both"/>
        <w:rPr>
          <w:rFonts w:ascii="Times New Roman" w:eastAsia="Times New Roman" w:hAnsi="Times New Roman" w:cs="Times New Roman"/>
          <w:b/>
        </w:rPr>
      </w:pPr>
      <w:r w:rsidRPr="004B1A2E">
        <w:rPr>
          <w:rFonts w:ascii="Times New Roman" w:eastAsia="Times New Roman" w:hAnsi="Times New Roman" w:cs="Times New Roman"/>
          <w:b/>
        </w:rPr>
        <w:t>İ</w:t>
      </w:r>
      <w:r w:rsidR="005C24BA" w:rsidRPr="004B1A2E">
        <w:rPr>
          <w:rFonts w:ascii="Times New Roman" w:eastAsia="Times New Roman" w:hAnsi="Times New Roman" w:cs="Times New Roman"/>
          <w:b/>
        </w:rPr>
        <w:t xml:space="preserve">KT101 </w:t>
      </w:r>
      <w:r w:rsidR="006B5773" w:rsidRPr="004B1A2E">
        <w:rPr>
          <w:rFonts w:ascii="Times New Roman" w:eastAsia="Times New Roman" w:hAnsi="Times New Roman" w:cs="Times New Roman"/>
          <w:b/>
        </w:rPr>
        <w:t>İktisada Giriş</w:t>
      </w:r>
      <w:r w:rsidR="00B36676" w:rsidRPr="004B1A2E">
        <w:rPr>
          <w:rFonts w:ascii="Times New Roman" w:eastAsia="Times New Roman" w:hAnsi="Times New Roman" w:cs="Times New Roman"/>
          <w:b/>
        </w:rPr>
        <w:t xml:space="preserve"> </w:t>
      </w:r>
    </w:p>
    <w:p w:rsidR="006B5773" w:rsidRPr="004B1A2E" w:rsidRDefault="006B5773" w:rsidP="004B1A2E">
      <w:pPr>
        <w:autoSpaceDE w:val="0"/>
        <w:autoSpaceDN w:val="0"/>
        <w:adjustRightInd w:val="0"/>
        <w:spacing w:before="100" w:beforeAutospacing="1" w:after="100" w:afterAutospacing="1" w:line="25" w:lineRule="atLeast"/>
        <w:ind w:firstLine="708"/>
        <w:jc w:val="both"/>
        <w:rPr>
          <w:rFonts w:ascii="Times New Roman" w:eastAsia="Times New Roman" w:hAnsi="Times New Roman" w:cs="Times New Roman"/>
        </w:rPr>
      </w:pPr>
      <w:r w:rsidRPr="004B1A2E">
        <w:rPr>
          <w:rFonts w:ascii="Times New Roman" w:eastAsia="Times New Roman" w:hAnsi="Times New Roman" w:cs="Times New Roman"/>
        </w:rPr>
        <w:t xml:space="preserve">İktisat biliminin tanımı, kapsamı ve diğer bilim dalları ile ilişkisi. Temel ekonomik kavramlar. Piyasa mekanizması: Talep, </w:t>
      </w:r>
      <w:proofErr w:type="gramStart"/>
      <w:r w:rsidRPr="004B1A2E">
        <w:rPr>
          <w:rFonts w:ascii="Times New Roman" w:eastAsia="Times New Roman" w:hAnsi="Times New Roman" w:cs="Times New Roman"/>
        </w:rPr>
        <w:t>arz,</w:t>
      </w:r>
      <w:proofErr w:type="gramEnd"/>
      <w:r w:rsidRPr="004B1A2E">
        <w:rPr>
          <w:rFonts w:ascii="Times New Roman" w:eastAsia="Times New Roman" w:hAnsi="Times New Roman" w:cs="Times New Roman"/>
        </w:rPr>
        <w:t xml:space="preserve"> ve piyasa dengesi. </w:t>
      </w:r>
      <w:proofErr w:type="gramStart"/>
      <w:r w:rsidRPr="004B1A2E">
        <w:rPr>
          <w:rFonts w:ascii="Times New Roman" w:eastAsia="Times New Roman" w:hAnsi="Times New Roman" w:cs="Times New Roman"/>
        </w:rPr>
        <w:t xml:space="preserve">Talep ve arz esneklikleri. Talep ve fayda. Tüketici ve üretici dengesi. </w:t>
      </w:r>
      <w:proofErr w:type="gramEnd"/>
      <w:r w:rsidRPr="004B1A2E">
        <w:rPr>
          <w:rFonts w:ascii="Times New Roman" w:eastAsia="Times New Roman" w:hAnsi="Times New Roman" w:cs="Times New Roman"/>
        </w:rPr>
        <w:t xml:space="preserve">Ölçek ekonomileri. Dışsal ekonomiler. Ürün piyasalarında fiyat oluşumu: Tam rekabette kısa ve uzun dönem firma dengesi, eksik rekabette kısa ve uzun dönem firma dengesi. </w:t>
      </w:r>
      <w:proofErr w:type="gramStart"/>
      <w:r w:rsidRPr="004B1A2E">
        <w:rPr>
          <w:rFonts w:ascii="Times New Roman" w:eastAsia="Times New Roman" w:hAnsi="Times New Roman" w:cs="Times New Roman"/>
        </w:rPr>
        <w:t>Faktör piyasalarında fiyat oluşumu</w:t>
      </w:r>
      <w:r w:rsidR="00D77648" w:rsidRPr="004B1A2E">
        <w:rPr>
          <w:rFonts w:ascii="Times New Roman" w:eastAsia="Times New Roman" w:hAnsi="Times New Roman" w:cs="Times New Roman"/>
        </w:rPr>
        <w:t>.</w:t>
      </w:r>
      <w:proofErr w:type="gramEnd"/>
    </w:p>
    <w:p w:rsidR="00C13B9A" w:rsidRPr="004B1A2E" w:rsidRDefault="00C13B9A" w:rsidP="004B1A2E">
      <w:pPr>
        <w:spacing w:before="100" w:beforeAutospacing="1" w:after="100" w:afterAutospacing="1" w:line="25" w:lineRule="atLeast"/>
        <w:jc w:val="both"/>
        <w:rPr>
          <w:rFonts w:ascii="Times New Roman" w:eastAsia="Times New Roman" w:hAnsi="Times New Roman" w:cs="Times New Roman"/>
        </w:rPr>
      </w:pPr>
    </w:p>
    <w:p w:rsidR="00C13B9A" w:rsidRPr="004B1A2E" w:rsidRDefault="00570DDB" w:rsidP="004B1A2E">
      <w:pPr>
        <w:spacing w:before="100" w:beforeAutospacing="1" w:after="100" w:afterAutospacing="1" w:line="25" w:lineRule="atLeast"/>
        <w:jc w:val="both"/>
        <w:rPr>
          <w:rFonts w:ascii="Times New Roman" w:eastAsia="Times New Roman" w:hAnsi="Times New Roman" w:cs="Times New Roman"/>
          <w:b/>
        </w:rPr>
      </w:pPr>
      <w:r w:rsidRPr="004B1A2E">
        <w:rPr>
          <w:rFonts w:ascii="Times New Roman" w:eastAsia="Times New Roman" w:hAnsi="Times New Roman" w:cs="Times New Roman"/>
          <w:b/>
        </w:rPr>
        <w:t>ENF111</w:t>
      </w:r>
      <w:r w:rsidR="004667F2" w:rsidRPr="004B1A2E">
        <w:rPr>
          <w:rFonts w:ascii="Times New Roman" w:eastAsia="Times New Roman" w:hAnsi="Times New Roman" w:cs="Times New Roman"/>
          <w:b/>
        </w:rPr>
        <w:t xml:space="preserve"> </w:t>
      </w:r>
      <w:r w:rsidR="00C13B9A" w:rsidRPr="004B1A2E">
        <w:rPr>
          <w:rFonts w:ascii="Times New Roman" w:eastAsia="Times New Roman" w:hAnsi="Times New Roman" w:cs="Times New Roman"/>
          <w:b/>
        </w:rPr>
        <w:t>Temel Bilgi Teknolojileri I</w:t>
      </w:r>
    </w:p>
    <w:p w:rsidR="00C13B9A" w:rsidRPr="004B1A2E" w:rsidRDefault="00C13B9A" w:rsidP="004B1A2E">
      <w:pPr>
        <w:spacing w:before="100" w:beforeAutospacing="1" w:after="100" w:afterAutospacing="1" w:line="25" w:lineRule="atLeast"/>
        <w:ind w:firstLine="708"/>
        <w:jc w:val="both"/>
        <w:rPr>
          <w:rFonts w:ascii="Times New Roman" w:hAnsi="Times New Roman" w:cs="Times New Roman"/>
        </w:rPr>
      </w:pPr>
      <w:r w:rsidRPr="004B1A2E">
        <w:rPr>
          <w:rFonts w:ascii="Times New Roman" w:eastAsia="Calibri" w:hAnsi="Times New Roman" w:cs="Times New Roman"/>
        </w:rPr>
        <w:t xml:space="preserve">Bu derste, bilgi teknolojileri temel kavramlar, Bilgisayar donanımı, Bilgisayar yazılımı, Bilgi ağı, Kişisel bilgisayar </w:t>
      </w:r>
      <w:proofErr w:type="spellStart"/>
      <w:r w:rsidR="002A5EC0" w:rsidRPr="004B1A2E">
        <w:rPr>
          <w:rFonts w:ascii="Times New Roman" w:eastAsia="Calibri" w:hAnsi="Times New Roman" w:cs="Times New Roman"/>
        </w:rPr>
        <w:t>ISL</w:t>
      </w:r>
      <w:r w:rsidRPr="004B1A2E">
        <w:rPr>
          <w:rFonts w:ascii="Times New Roman" w:eastAsia="Calibri" w:hAnsi="Times New Roman" w:cs="Times New Roman"/>
        </w:rPr>
        <w:t>etim</w:t>
      </w:r>
      <w:proofErr w:type="spellEnd"/>
      <w:r w:rsidRPr="004B1A2E">
        <w:rPr>
          <w:rFonts w:ascii="Times New Roman" w:eastAsia="Calibri" w:hAnsi="Times New Roman" w:cs="Times New Roman"/>
        </w:rPr>
        <w:t xml:space="preserve"> sistemleri, Windows </w:t>
      </w:r>
      <w:proofErr w:type="spellStart"/>
      <w:r w:rsidR="002A5EC0" w:rsidRPr="004B1A2E">
        <w:rPr>
          <w:rFonts w:ascii="Times New Roman" w:eastAsia="Calibri" w:hAnsi="Times New Roman" w:cs="Times New Roman"/>
        </w:rPr>
        <w:t>ISL</w:t>
      </w:r>
      <w:r w:rsidRPr="004B1A2E">
        <w:rPr>
          <w:rFonts w:ascii="Times New Roman" w:eastAsia="Calibri" w:hAnsi="Times New Roman" w:cs="Times New Roman"/>
        </w:rPr>
        <w:t>etim</w:t>
      </w:r>
      <w:proofErr w:type="spellEnd"/>
      <w:r w:rsidRPr="004B1A2E">
        <w:rPr>
          <w:rFonts w:ascii="Times New Roman" w:eastAsia="Calibri" w:hAnsi="Times New Roman" w:cs="Times New Roman"/>
        </w:rPr>
        <w:t xml:space="preserve"> sistemi ve ofis araçlarının tanıtımı, kelime </w:t>
      </w:r>
      <w:proofErr w:type="spellStart"/>
      <w:r w:rsidR="002A5EC0" w:rsidRPr="004B1A2E">
        <w:rPr>
          <w:rFonts w:ascii="Times New Roman" w:eastAsia="Calibri" w:hAnsi="Times New Roman" w:cs="Times New Roman"/>
        </w:rPr>
        <w:t>ISL</w:t>
      </w:r>
      <w:r w:rsidRPr="004B1A2E">
        <w:rPr>
          <w:rFonts w:ascii="Times New Roman" w:eastAsia="Calibri" w:hAnsi="Times New Roman" w:cs="Times New Roman"/>
        </w:rPr>
        <w:t>em</w:t>
      </w:r>
      <w:proofErr w:type="spellEnd"/>
      <w:r w:rsidRPr="004B1A2E">
        <w:rPr>
          <w:rFonts w:ascii="Times New Roman" w:eastAsia="Calibri" w:hAnsi="Times New Roman" w:cs="Times New Roman"/>
        </w:rPr>
        <w:t xml:space="preserve"> programı uygulamaları konuları üzerinde durulmaktadır.</w:t>
      </w:r>
    </w:p>
    <w:p w:rsidR="00D77648" w:rsidRPr="004B1A2E" w:rsidRDefault="00D77648" w:rsidP="004B1A2E">
      <w:pPr>
        <w:spacing w:before="100" w:beforeAutospacing="1" w:after="100" w:afterAutospacing="1" w:line="25" w:lineRule="atLeast"/>
        <w:jc w:val="both"/>
        <w:rPr>
          <w:rFonts w:ascii="Times New Roman" w:eastAsia="Times New Roman" w:hAnsi="Times New Roman" w:cs="Times New Roman"/>
        </w:rPr>
      </w:pPr>
    </w:p>
    <w:p w:rsidR="00C13B9A" w:rsidRPr="004B1A2E" w:rsidRDefault="001F6B83" w:rsidP="004B1A2E">
      <w:pPr>
        <w:spacing w:before="100" w:beforeAutospacing="1" w:after="100" w:afterAutospacing="1" w:line="25" w:lineRule="atLeast"/>
        <w:jc w:val="both"/>
        <w:rPr>
          <w:rFonts w:ascii="Times New Roman" w:eastAsia="Times New Roman" w:hAnsi="Times New Roman" w:cs="Times New Roman"/>
          <w:b/>
        </w:rPr>
      </w:pPr>
      <w:r w:rsidRPr="004B1A2E">
        <w:rPr>
          <w:rFonts w:ascii="Times New Roman" w:eastAsia="Times New Roman" w:hAnsi="Times New Roman" w:cs="Times New Roman"/>
          <w:b/>
        </w:rPr>
        <w:t>MAT101</w:t>
      </w:r>
      <w:r w:rsidR="004667F2" w:rsidRPr="004B1A2E">
        <w:rPr>
          <w:rFonts w:ascii="Times New Roman" w:eastAsia="Times New Roman" w:hAnsi="Times New Roman" w:cs="Times New Roman"/>
          <w:b/>
        </w:rPr>
        <w:t xml:space="preserve"> </w:t>
      </w:r>
      <w:r w:rsidR="00C13B9A" w:rsidRPr="004B1A2E">
        <w:rPr>
          <w:rFonts w:ascii="Times New Roman" w:eastAsia="Times New Roman" w:hAnsi="Times New Roman" w:cs="Times New Roman"/>
          <w:b/>
        </w:rPr>
        <w:t>Matematik I</w:t>
      </w:r>
    </w:p>
    <w:p w:rsidR="00C13B9A" w:rsidRPr="004B1A2E" w:rsidRDefault="00C13B9A" w:rsidP="004B1A2E">
      <w:pPr>
        <w:spacing w:before="100" w:beforeAutospacing="1" w:after="100" w:afterAutospacing="1" w:line="25" w:lineRule="atLeast"/>
        <w:ind w:firstLine="708"/>
        <w:jc w:val="both"/>
        <w:rPr>
          <w:rFonts w:ascii="Times New Roman" w:eastAsia="Times New Roman" w:hAnsi="Times New Roman" w:cs="Times New Roman"/>
        </w:rPr>
      </w:pPr>
      <w:r w:rsidRPr="004B1A2E">
        <w:rPr>
          <w:rFonts w:ascii="Times New Roman" w:eastAsia="Times New Roman" w:hAnsi="Times New Roman" w:cs="Times New Roman"/>
        </w:rPr>
        <w:t xml:space="preserve">Küme teorisi. Sayısal kümeler. Dizi ve onun limiti. Fonksiyon türleri. </w:t>
      </w:r>
      <w:proofErr w:type="gramStart"/>
      <w:r w:rsidRPr="004B1A2E">
        <w:rPr>
          <w:rFonts w:ascii="Times New Roman" w:eastAsia="Times New Roman" w:hAnsi="Times New Roman" w:cs="Times New Roman"/>
        </w:rPr>
        <w:t xml:space="preserve">Limit ve süreklilik. Türev ve diferansiyel. </w:t>
      </w:r>
      <w:proofErr w:type="gramEnd"/>
      <w:r w:rsidRPr="004B1A2E">
        <w:rPr>
          <w:rFonts w:ascii="Times New Roman" w:eastAsia="Times New Roman" w:hAnsi="Times New Roman" w:cs="Times New Roman"/>
        </w:rPr>
        <w:t xml:space="preserve">Yerel ve </w:t>
      </w:r>
      <w:proofErr w:type="gramStart"/>
      <w:r w:rsidRPr="004B1A2E">
        <w:rPr>
          <w:rFonts w:ascii="Times New Roman" w:eastAsia="Times New Roman" w:hAnsi="Times New Roman" w:cs="Times New Roman"/>
        </w:rPr>
        <w:t>global</w:t>
      </w:r>
      <w:proofErr w:type="gramEnd"/>
      <w:r w:rsidRPr="004B1A2E">
        <w:rPr>
          <w:rFonts w:ascii="Times New Roman" w:eastAsia="Times New Roman" w:hAnsi="Times New Roman" w:cs="Times New Roman"/>
        </w:rPr>
        <w:t xml:space="preserve"> </w:t>
      </w:r>
      <w:r w:rsidR="001725E2" w:rsidRPr="004B1A2E">
        <w:rPr>
          <w:rFonts w:ascii="Times New Roman" w:eastAsia="Times New Roman" w:hAnsi="Times New Roman" w:cs="Times New Roman"/>
        </w:rPr>
        <w:t>ekstre mumlar</w:t>
      </w:r>
      <w:r w:rsidRPr="004B1A2E">
        <w:rPr>
          <w:rFonts w:ascii="Times New Roman" w:eastAsia="Times New Roman" w:hAnsi="Times New Roman" w:cs="Times New Roman"/>
        </w:rPr>
        <w:t xml:space="preserve">. Fonksiyonun araştırılması. Konuların </w:t>
      </w:r>
      <w:proofErr w:type="spellStart"/>
      <w:r w:rsidR="002A5EC0" w:rsidRPr="004B1A2E">
        <w:rPr>
          <w:rFonts w:ascii="Times New Roman" w:eastAsia="Times New Roman" w:hAnsi="Times New Roman" w:cs="Times New Roman"/>
        </w:rPr>
        <w:t>ISL</w:t>
      </w:r>
      <w:r w:rsidRPr="004B1A2E">
        <w:rPr>
          <w:rFonts w:ascii="Times New Roman" w:eastAsia="Times New Roman" w:hAnsi="Times New Roman" w:cs="Times New Roman"/>
        </w:rPr>
        <w:t>etme</w:t>
      </w:r>
      <w:proofErr w:type="spellEnd"/>
      <w:r w:rsidRPr="004B1A2E">
        <w:rPr>
          <w:rFonts w:ascii="Times New Roman" w:eastAsia="Times New Roman" w:hAnsi="Times New Roman" w:cs="Times New Roman"/>
        </w:rPr>
        <w:t xml:space="preserve"> ve iktisat alanlarında uygulanması. Örnekler.</w:t>
      </w:r>
    </w:p>
    <w:p w:rsidR="00B66ABB" w:rsidRPr="004B1A2E" w:rsidRDefault="00B66ABB" w:rsidP="004B1A2E">
      <w:pPr>
        <w:spacing w:before="100" w:beforeAutospacing="1" w:after="100" w:afterAutospacing="1" w:line="25" w:lineRule="atLeast"/>
        <w:jc w:val="both"/>
        <w:rPr>
          <w:rFonts w:ascii="Times New Roman" w:eastAsia="Times New Roman" w:hAnsi="Times New Roman" w:cs="Times New Roman"/>
          <w:b/>
        </w:rPr>
      </w:pPr>
    </w:p>
    <w:p w:rsidR="00C13B9A" w:rsidRPr="004B1A2E" w:rsidRDefault="001F6B83" w:rsidP="004B1A2E">
      <w:pPr>
        <w:spacing w:before="100" w:beforeAutospacing="1" w:after="100" w:afterAutospacing="1" w:line="25" w:lineRule="atLeast"/>
        <w:jc w:val="both"/>
        <w:rPr>
          <w:rFonts w:ascii="Times New Roman" w:eastAsia="Times New Roman" w:hAnsi="Times New Roman" w:cs="Times New Roman"/>
          <w:b/>
        </w:rPr>
      </w:pPr>
      <w:r w:rsidRPr="004B1A2E">
        <w:rPr>
          <w:rFonts w:ascii="Times New Roman" w:eastAsia="Times New Roman" w:hAnsi="Times New Roman" w:cs="Times New Roman"/>
          <w:b/>
        </w:rPr>
        <w:t>TDB101</w:t>
      </w:r>
      <w:r w:rsidR="004667F2" w:rsidRPr="004B1A2E">
        <w:rPr>
          <w:rFonts w:ascii="Times New Roman" w:eastAsia="Times New Roman" w:hAnsi="Times New Roman" w:cs="Times New Roman"/>
          <w:b/>
        </w:rPr>
        <w:t xml:space="preserve"> </w:t>
      </w:r>
      <w:r w:rsidR="00C13B9A" w:rsidRPr="004B1A2E">
        <w:rPr>
          <w:rFonts w:ascii="Times New Roman" w:eastAsia="Times New Roman" w:hAnsi="Times New Roman" w:cs="Times New Roman"/>
          <w:b/>
        </w:rPr>
        <w:t>Türk Dili I</w:t>
      </w:r>
    </w:p>
    <w:p w:rsidR="00C13B9A" w:rsidRPr="004B1A2E" w:rsidRDefault="00C13B9A" w:rsidP="004B1A2E">
      <w:pPr>
        <w:spacing w:before="100" w:beforeAutospacing="1" w:after="100" w:afterAutospacing="1" w:line="25" w:lineRule="atLeast"/>
        <w:ind w:firstLine="567"/>
        <w:jc w:val="both"/>
        <w:rPr>
          <w:rFonts w:ascii="Times New Roman" w:eastAsia="Times New Roman" w:hAnsi="Times New Roman" w:cs="Times New Roman"/>
        </w:rPr>
      </w:pPr>
      <w:r w:rsidRPr="004B1A2E">
        <w:rPr>
          <w:rFonts w:ascii="Times New Roman" w:eastAsia="Times New Roman" w:hAnsi="Times New Roman" w:cs="Times New Roman"/>
        </w:rPr>
        <w:lastRenderedPageBreak/>
        <w:t>Dil Bilgisi, Dil - Kültür Münasebeti, Türk Dilinin Dünya Dilleri Arasındaki Yeri ve Önemi, Dil Bilgisinin Bölümleri, İmlâ Kuralları ve Uygulaması, Yapım Ekleri ve Uygulaması, Türkçede İsim ve Fiil Çekimleri, Kompozisyonla İlgili Genel Bilgiler.</w:t>
      </w:r>
    </w:p>
    <w:p w:rsidR="00C13B9A" w:rsidRPr="004B1A2E" w:rsidRDefault="00C13B9A" w:rsidP="004B1A2E">
      <w:pPr>
        <w:spacing w:before="100" w:beforeAutospacing="1" w:after="100" w:afterAutospacing="1" w:line="25" w:lineRule="atLeast"/>
        <w:ind w:firstLine="567"/>
        <w:jc w:val="both"/>
        <w:rPr>
          <w:rFonts w:ascii="Times New Roman" w:eastAsia="Times New Roman" w:hAnsi="Times New Roman" w:cs="Times New Roman"/>
        </w:rPr>
      </w:pPr>
    </w:p>
    <w:p w:rsidR="00C13B9A" w:rsidRPr="004B1A2E" w:rsidRDefault="00FC3B1A" w:rsidP="004B1A2E">
      <w:pPr>
        <w:spacing w:before="100" w:beforeAutospacing="1" w:after="100" w:afterAutospacing="1" w:line="25" w:lineRule="atLeast"/>
        <w:jc w:val="both"/>
        <w:rPr>
          <w:rFonts w:ascii="Times New Roman" w:eastAsia="Times New Roman" w:hAnsi="Times New Roman" w:cs="Times New Roman"/>
          <w:b/>
        </w:rPr>
      </w:pPr>
      <w:r w:rsidRPr="004B1A2E">
        <w:rPr>
          <w:rFonts w:ascii="Times New Roman" w:eastAsia="Times New Roman" w:hAnsi="Times New Roman" w:cs="Times New Roman"/>
          <w:b/>
        </w:rPr>
        <w:t>YDB101</w:t>
      </w:r>
      <w:r w:rsidR="003B1A11" w:rsidRPr="004B1A2E">
        <w:rPr>
          <w:rFonts w:ascii="Times New Roman" w:eastAsia="Times New Roman" w:hAnsi="Times New Roman" w:cs="Times New Roman"/>
          <w:b/>
        </w:rPr>
        <w:t xml:space="preserve"> </w:t>
      </w:r>
      <w:r w:rsidR="00C13B9A" w:rsidRPr="004B1A2E">
        <w:rPr>
          <w:rFonts w:ascii="Times New Roman" w:eastAsia="Times New Roman" w:hAnsi="Times New Roman" w:cs="Times New Roman"/>
          <w:b/>
        </w:rPr>
        <w:t>Yabancı Dil I</w:t>
      </w:r>
    </w:p>
    <w:p w:rsidR="00B36676" w:rsidRPr="004B1A2E" w:rsidRDefault="00C13B9A" w:rsidP="004B1A2E">
      <w:pPr>
        <w:spacing w:before="100" w:beforeAutospacing="1" w:after="100" w:afterAutospacing="1" w:line="25" w:lineRule="atLeast"/>
        <w:ind w:firstLine="567"/>
        <w:jc w:val="both"/>
        <w:rPr>
          <w:rFonts w:ascii="Times New Roman" w:eastAsia="Times New Roman" w:hAnsi="Times New Roman" w:cs="Times New Roman"/>
        </w:rPr>
      </w:pPr>
      <w:r w:rsidRPr="004B1A2E">
        <w:rPr>
          <w:rFonts w:ascii="Times New Roman" w:eastAsia="Times New Roman" w:hAnsi="Times New Roman" w:cs="Times New Roman"/>
        </w:rPr>
        <w:t xml:space="preserve">İngilizce gramer kurallarının </w:t>
      </w:r>
      <w:r w:rsidR="002A5EC0" w:rsidRPr="004B1A2E">
        <w:rPr>
          <w:rFonts w:ascii="Times New Roman" w:eastAsia="Times New Roman" w:hAnsi="Times New Roman" w:cs="Times New Roman"/>
        </w:rPr>
        <w:t>işl</w:t>
      </w:r>
      <w:r w:rsidRPr="004B1A2E">
        <w:rPr>
          <w:rFonts w:ascii="Times New Roman" w:eastAsia="Times New Roman" w:hAnsi="Times New Roman" w:cs="Times New Roman"/>
        </w:rPr>
        <w:t>etilmesi ve güncel olayları basit kelimelerle ifade etme  yeteneğinin kazandırılması</w:t>
      </w:r>
      <w:r w:rsidR="00D77648" w:rsidRPr="004B1A2E">
        <w:rPr>
          <w:rFonts w:ascii="Times New Roman" w:eastAsia="Times New Roman" w:hAnsi="Times New Roman" w:cs="Times New Roman"/>
        </w:rPr>
        <w:t>.</w:t>
      </w:r>
    </w:p>
    <w:p w:rsidR="00B66ABB" w:rsidRPr="004B1A2E" w:rsidRDefault="00B66ABB" w:rsidP="004B1A2E">
      <w:pPr>
        <w:spacing w:before="100" w:beforeAutospacing="1" w:after="100" w:afterAutospacing="1" w:line="25" w:lineRule="atLeast"/>
        <w:jc w:val="both"/>
        <w:rPr>
          <w:rFonts w:ascii="Times New Roman" w:eastAsia="Times New Roman" w:hAnsi="Times New Roman" w:cs="Times New Roman"/>
          <w:b/>
        </w:rPr>
      </w:pPr>
    </w:p>
    <w:p w:rsidR="00F16925" w:rsidRPr="004B1A2E" w:rsidRDefault="00F16925" w:rsidP="004B1A2E">
      <w:pPr>
        <w:spacing w:before="100" w:beforeAutospacing="1" w:after="100" w:afterAutospacing="1" w:line="25" w:lineRule="atLeast"/>
        <w:jc w:val="both"/>
        <w:rPr>
          <w:rFonts w:ascii="Times New Roman" w:eastAsia="Times New Roman" w:hAnsi="Times New Roman" w:cs="Times New Roman"/>
          <w:b/>
        </w:rPr>
      </w:pPr>
      <w:r w:rsidRPr="004B1A2E">
        <w:rPr>
          <w:rFonts w:ascii="Times New Roman" w:eastAsia="Times New Roman" w:hAnsi="Times New Roman" w:cs="Times New Roman"/>
          <w:b/>
        </w:rPr>
        <w:t>İŞL102 Davranış Bilimleri</w:t>
      </w:r>
    </w:p>
    <w:p w:rsidR="00F16925" w:rsidRPr="004B1A2E" w:rsidRDefault="00F16925" w:rsidP="004B1A2E">
      <w:pPr>
        <w:spacing w:before="100" w:beforeAutospacing="1" w:after="100" w:afterAutospacing="1" w:line="25" w:lineRule="atLeast"/>
        <w:ind w:firstLine="708"/>
        <w:jc w:val="both"/>
        <w:rPr>
          <w:rFonts w:ascii="Times New Roman" w:hAnsi="Times New Roman" w:cs="Times New Roman"/>
        </w:rPr>
      </w:pPr>
      <w:r w:rsidRPr="004B1A2E">
        <w:rPr>
          <w:rFonts w:ascii="Times New Roman" w:hAnsi="Times New Roman" w:cs="Times New Roman"/>
        </w:rPr>
        <w:t xml:space="preserve">Davranış Bilimleri ile ilgili temel kavramlar. </w:t>
      </w:r>
      <w:proofErr w:type="gramStart"/>
      <w:r w:rsidRPr="004B1A2E">
        <w:rPr>
          <w:rFonts w:ascii="Times New Roman" w:hAnsi="Times New Roman" w:cs="Times New Roman"/>
        </w:rPr>
        <w:t xml:space="preserve">Davranış Bilimlerinin kapsamına giren bilim dalları. Örgütlerin incelenmesine katkıda bulunan davranış bilimleri. Davranış bilimlerinin uygulamadaki yeri. </w:t>
      </w:r>
      <w:proofErr w:type="gramEnd"/>
      <w:r w:rsidRPr="004B1A2E">
        <w:rPr>
          <w:rFonts w:ascii="Times New Roman" w:hAnsi="Times New Roman" w:cs="Times New Roman"/>
        </w:rPr>
        <w:t xml:space="preserve">Davranış Yaklaşımları. </w:t>
      </w:r>
      <w:proofErr w:type="gramStart"/>
      <w:r w:rsidRPr="004B1A2E">
        <w:rPr>
          <w:rFonts w:ascii="Times New Roman" w:hAnsi="Times New Roman" w:cs="Times New Roman"/>
        </w:rPr>
        <w:t xml:space="preserve">Bireysel Temel Davranış Modeli. </w:t>
      </w:r>
      <w:proofErr w:type="gramEnd"/>
      <w:r w:rsidRPr="004B1A2E">
        <w:rPr>
          <w:rFonts w:ascii="Times New Roman" w:hAnsi="Times New Roman" w:cs="Times New Roman"/>
        </w:rPr>
        <w:t xml:space="preserve">Davranışların temel nedeni olarak ihtiyaçlar. Davranış düzlemi. </w:t>
      </w:r>
      <w:proofErr w:type="gramStart"/>
      <w:r w:rsidRPr="004B1A2E">
        <w:rPr>
          <w:rFonts w:ascii="Times New Roman" w:hAnsi="Times New Roman" w:cs="Times New Roman"/>
        </w:rPr>
        <w:t xml:space="preserve">Statü ve rol davranışları. Sosyal kurumların insan davranışındaki yeri ve önemi. </w:t>
      </w:r>
      <w:proofErr w:type="gramEnd"/>
      <w:r w:rsidRPr="004B1A2E">
        <w:rPr>
          <w:rFonts w:ascii="Times New Roman" w:hAnsi="Times New Roman" w:cs="Times New Roman"/>
        </w:rPr>
        <w:t>İnsanlar arası iletişim. Gruplar. Kültür.</w:t>
      </w:r>
      <w:r w:rsidRPr="004B1A2E">
        <w:rPr>
          <w:rFonts w:ascii="Times New Roman" w:hAnsi="Times New Roman" w:cs="Times New Roman"/>
          <w:b/>
          <w:bCs/>
        </w:rPr>
        <w:t xml:space="preserve"> </w:t>
      </w:r>
      <w:r w:rsidRPr="004B1A2E">
        <w:rPr>
          <w:rFonts w:ascii="Times New Roman" w:hAnsi="Times New Roman" w:cs="Times New Roman"/>
        </w:rPr>
        <w:t>Algılama: Algılamanın tanımı, oluşum süreci ve organizasyonu, algılamayı etkileyen faktörler, algılamada bireysellik ve algılama hataları, algılamanın davranışlar üzerindeki etkileri, algılama yeteneğinin geliştirilmesi. Öğrenme: Öğrenmenin mahiyeti ve tanımı, öğrenmenin aşamaları, öğrenme kuramları, öğrenme ilkeleri, davranışsal öğrenme kuramlarının örgütlerde uygulanması. Kişilik ve Benlik: Kişilik ile ilgili kavramlar, kişiliğin tanımı, ölçülmesi ve özelliklerinin betimleme ve ölçme yoluyla değerlendirilmesi, benliğin gelişimi ve önemi. Tutumlar.</w:t>
      </w:r>
    </w:p>
    <w:p w:rsidR="00F16925" w:rsidRPr="004B1A2E" w:rsidRDefault="00F16925" w:rsidP="004B1A2E">
      <w:pPr>
        <w:spacing w:before="100" w:beforeAutospacing="1" w:after="100" w:afterAutospacing="1" w:line="25" w:lineRule="atLeast"/>
        <w:jc w:val="both"/>
        <w:rPr>
          <w:rFonts w:ascii="Times New Roman" w:eastAsia="Times New Roman" w:hAnsi="Times New Roman" w:cs="Times New Roman"/>
          <w:b/>
        </w:rPr>
      </w:pPr>
    </w:p>
    <w:p w:rsidR="00DD5C2E" w:rsidRPr="004B1A2E" w:rsidRDefault="00D34713" w:rsidP="004B1A2E">
      <w:pPr>
        <w:spacing w:before="100" w:beforeAutospacing="1" w:after="100" w:afterAutospacing="1" w:line="25" w:lineRule="atLeast"/>
        <w:jc w:val="both"/>
        <w:rPr>
          <w:rFonts w:ascii="Times New Roman" w:eastAsia="Times New Roman" w:hAnsi="Times New Roman" w:cs="Times New Roman"/>
          <w:b/>
        </w:rPr>
      </w:pPr>
      <w:r w:rsidRPr="004B1A2E">
        <w:rPr>
          <w:rFonts w:ascii="Times New Roman" w:eastAsia="Times New Roman" w:hAnsi="Times New Roman" w:cs="Times New Roman"/>
          <w:b/>
        </w:rPr>
        <w:t>İŞL</w:t>
      </w:r>
      <w:r w:rsidR="00DD5C2E" w:rsidRPr="004B1A2E">
        <w:rPr>
          <w:rFonts w:ascii="Times New Roman" w:eastAsia="Times New Roman" w:hAnsi="Times New Roman" w:cs="Times New Roman"/>
          <w:b/>
        </w:rPr>
        <w:t>104 Borçlar Hukuku</w:t>
      </w:r>
    </w:p>
    <w:p w:rsidR="00803B91" w:rsidRPr="004B1A2E" w:rsidRDefault="00D34713" w:rsidP="004B1A2E">
      <w:pPr>
        <w:spacing w:before="100" w:beforeAutospacing="1" w:after="100" w:afterAutospacing="1" w:line="25" w:lineRule="atLeast"/>
        <w:ind w:firstLine="708"/>
        <w:jc w:val="both"/>
        <w:rPr>
          <w:rFonts w:ascii="Times New Roman" w:hAnsi="Times New Roman" w:cs="Times New Roman"/>
        </w:rPr>
      </w:pPr>
      <w:r w:rsidRPr="004B1A2E">
        <w:rPr>
          <w:rFonts w:ascii="Times New Roman" w:hAnsi="Times New Roman" w:cs="Times New Roman"/>
        </w:rPr>
        <w:t xml:space="preserve">Borçlar hukukunun konusu ve diğer hukuk dalları ile ilişkisi. </w:t>
      </w:r>
      <w:proofErr w:type="gramStart"/>
      <w:r w:rsidRPr="004B1A2E">
        <w:rPr>
          <w:rFonts w:ascii="Times New Roman" w:hAnsi="Times New Roman" w:cs="Times New Roman"/>
        </w:rPr>
        <w:t xml:space="preserve">Borç, borç ilişkisi ve sorumluluk kavramları. Borçların doğuşu ve borç ilişkisinin kaynakları. </w:t>
      </w:r>
      <w:proofErr w:type="gramEnd"/>
      <w:r w:rsidRPr="004B1A2E">
        <w:rPr>
          <w:rFonts w:ascii="Times New Roman" w:hAnsi="Times New Roman" w:cs="Times New Roman"/>
        </w:rPr>
        <w:t xml:space="preserve">Sözleşmeler: Sözleşmelerin meydana gelmesi, sözleşmelerde şekil, sözleşmelerde irade bozukluğu, gabin ve temsil. Haksız fiiller. Sebepsiz zenginleşme. </w:t>
      </w:r>
      <w:proofErr w:type="gramStart"/>
      <w:r w:rsidRPr="004B1A2E">
        <w:rPr>
          <w:rFonts w:ascii="Times New Roman" w:hAnsi="Times New Roman" w:cs="Times New Roman"/>
        </w:rPr>
        <w:t xml:space="preserve">Borçların hükümleri ve üçüncü şahıslara etkisi. </w:t>
      </w:r>
      <w:proofErr w:type="gramEnd"/>
      <w:r w:rsidRPr="004B1A2E">
        <w:rPr>
          <w:rFonts w:ascii="Times New Roman" w:hAnsi="Times New Roman" w:cs="Times New Roman"/>
        </w:rPr>
        <w:t xml:space="preserve">Müteselsil borçlar. Şarta bağlı borçlar. Pey akçesi. Cezai şart. Alacağın temliki. Borcun nakli. </w:t>
      </w:r>
      <w:proofErr w:type="gramStart"/>
      <w:r w:rsidRPr="004B1A2E">
        <w:rPr>
          <w:rFonts w:ascii="Times New Roman" w:hAnsi="Times New Roman" w:cs="Times New Roman"/>
        </w:rPr>
        <w:t xml:space="preserve">Borçların sona ermesi. </w:t>
      </w:r>
      <w:proofErr w:type="gramEnd"/>
      <w:r w:rsidRPr="004B1A2E">
        <w:rPr>
          <w:rFonts w:ascii="Times New Roman" w:hAnsi="Times New Roman" w:cs="Times New Roman"/>
        </w:rPr>
        <w:t>Özel borç ilişkileri (Başlıca sözleşme tipleri).</w:t>
      </w:r>
    </w:p>
    <w:p w:rsidR="001A5E2B" w:rsidRPr="004B1A2E" w:rsidRDefault="001A5E2B" w:rsidP="004B1A2E">
      <w:pPr>
        <w:spacing w:before="100" w:beforeAutospacing="1" w:after="100" w:afterAutospacing="1" w:line="25" w:lineRule="atLeast"/>
        <w:ind w:firstLine="708"/>
        <w:jc w:val="both"/>
        <w:rPr>
          <w:rFonts w:ascii="Times New Roman" w:hAnsi="Times New Roman" w:cs="Times New Roman"/>
        </w:rPr>
      </w:pPr>
    </w:p>
    <w:p w:rsidR="00D34713" w:rsidRPr="004B1A2E" w:rsidRDefault="00D34713" w:rsidP="004B1A2E">
      <w:pPr>
        <w:spacing w:before="100" w:beforeAutospacing="1" w:after="100" w:afterAutospacing="1" w:line="25" w:lineRule="atLeast"/>
        <w:jc w:val="both"/>
        <w:rPr>
          <w:rFonts w:ascii="Times New Roman" w:hAnsi="Times New Roman" w:cs="Times New Roman"/>
          <w:b/>
        </w:rPr>
      </w:pPr>
      <w:r w:rsidRPr="004B1A2E">
        <w:rPr>
          <w:rFonts w:ascii="Times New Roman" w:hAnsi="Times New Roman" w:cs="Times New Roman"/>
          <w:b/>
        </w:rPr>
        <w:t>İŞL106 İşletme Sosyolojisi</w:t>
      </w:r>
    </w:p>
    <w:p w:rsidR="00D34713" w:rsidRPr="004B1A2E" w:rsidRDefault="00D34713" w:rsidP="004B1A2E">
      <w:pPr>
        <w:autoSpaceDE w:val="0"/>
        <w:autoSpaceDN w:val="0"/>
        <w:adjustRightInd w:val="0"/>
        <w:spacing w:before="100" w:beforeAutospacing="1" w:after="100" w:afterAutospacing="1" w:line="25" w:lineRule="atLeast"/>
        <w:ind w:firstLine="708"/>
        <w:rPr>
          <w:rFonts w:ascii="Times New Roman" w:hAnsi="Times New Roman" w:cs="Times New Roman"/>
        </w:rPr>
      </w:pPr>
      <w:r w:rsidRPr="004B1A2E">
        <w:rPr>
          <w:rFonts w:ascii="Times New Roman" w:hAnsi="Times New Roman" w:cs="Times New Roman"/>
        </w:rPr>
        <w:t xml:space="preserve">Toplumsal sistem ve toplumun özellikleri, toplumların </w:t>
      </w:r>
      <w:r w:rsidR="001A5E2B" w:rsidRPr="004B1A2E">
        <w:rPr>
          <w:rFonts w:ascii="Times New Roman" w:hAnsi="Times New Roman" w:cs="Times New Roman"/>
        </w:rPr>
        <w:t>geçirdiği</w:t>
      </w:r>
      <w:r w:rsidRPr="004B1A2E">
        <w:rPr>
          <w:rFonts w:ascii="Times New Roman" w:hAnsi="Times New Roman" w:cs="Times New Roman"/>
        </w:rPr>
        <w:t xml:space="preserve"> </w:t>
      </w:r>
      <w:proofErr w:type="spellStart"/>
      <w:r w:rsidRPr="004B1A2E">
        <w:rPr>
          <w:rFonts w:ascii="Times New Roman" w:hAnsi="Times New Roman" w:cs="Times New Roman"/>
        </w:rPr>
        <w:t>sosyo</w:t>
      </w:r>
      <w:proofErr w:type="spellEnd"/>
      <w:r w:rsidRPr="004B1A2E">
        <w:rPr>
          <w:rFonts w:ascii="Times New Roman" w:hAnsi="Times New Roman" w:cs="Times New Roman"/>
        </w:rPr>
        <w:t xml:space="preserve">-ekonomik </w:t>
      </w:r>
      <w:r w:rsidR="001A5E2B" w:rsidRPr="004B1A2E">
        <w:rPr>
          <w:rFonts w:ascii="Times New Roman" w:hAnsi="Times New Roman" w:cs="Times New Roman"/>
        </w:rPr>
        <w:t>gelişme aşamaları</w:t>
      </w:r>
      <w:r w:rsidRPr="004B1A2E">
        <w:rPr>
          <w:rFonts w:ascii="Times New Roman" w:hAnsi="Times New Roman" w:cs="Times New Roman"/>
        </w:rPr>
        <w:t xml:space="preserve"> ve </w:t>
      </w:r>
      <w:proofErr w:type="gramStart"/>
      <w:r w:rsidRPr="004B1A2E">
        <w:rPr>
          <w:rFonts w:ascii="Times New Roman" w:hAnsi="Times New Roman" w:cs="Times New Roman"/>
        </w:rPr>
        <w:t>mekana</w:t>
      </w:r>
      <w:proofErr w:type="gramEnd"/>
      <w:r w:rsidRPr="004B1A2E">
        <w:rPr>
          <w:rFonts w:ascii="Times New Roman" w:hAnsi="Times New Roman" w:cs="Times New Roman"/>
        </w:rPr>
        <w:t xml:space="preserve"> </w:t>
      </w:r>
      <w:r w:rsidR="001A5E2B" w:rsidRPr="004B1A2E">
        <w:rPr>
          <w:rFonts w:ascii="Times New Roman" w:hAnsi="Times New Roman" w:cs="Times New Roman"/>
        </w:rPr>
        <w:t>yansıyışı</w:t>
      </w:r>
      <w:r w:rsidRPr="004B1A2E">
        <w:rPr>
          <w:rFonts w:ascii="Times New Roman" w:hAnsi="Times New Roman" w:cs="Times New Roman"/>
        </w:rPr>
        <w:t xml:space="preserve">: köy, kasaba, </w:t>
      </w:r>
      <w:r w:rsidR="001A5E2B" w:rsidRPr="004B1A2E">
        <w:rPr>
          <w:rFonts w:ascii="Times New Roman" w:hAnsi="Times New Roman" w:cs="Times New Roman"/>
        </w:rPr>
        <w:t>şehir</w:t>
      </w:r>
      <w:r w:rsidRPr="004B1A2E">
        <w:rPr>
          <w:rFonts w:ascii="Times New Roman" w:hAnsi="Times New Roman" w:cs="Times New Roman"/>
        </w:rPr>
        <w:t xml:space="preserve"> toplumları</w:t>
      </w:r>
      <w:r w:rsidRPr="004B1A2E">
        <w:rPr>
          <w:rFonts w:ascii="Times New Roman" w:hAnsi="Times New Roman" w:cs="Times New Roman"/>
        </w:rPr>
        <w:t>.</w:t>
      </w:r>
    </w:p>
    <w:p w:rsidR="00D34713" w:rsidRPr="004B1A2E" w:rsidRDefault="00D34713" w:rsidP="004B1A2E">
      <w:pPr>
        <w:spacing w:before="100" w:beforeAutospacing="1" w:after="100" w:afterAutospacing="1" w:line="25" w:lineRule="atLeast"/>
        <w:jc w:val="both"/>
        <w:rPr>
          <w:rFonts w:ascii="Times New Roman" w:eastAsia="Times New Roman" w:hAnsi="Times New Roman" w:cs="Times New Roman"/>
        </w:rPr>
      </w:pPr>
    </w:p>
    <w:p w:rsidR="00D34713" w:rsidRPr="004B1A2E" w:rsidRDefault="00D34713" w:rsidP="004B1A2E">
      <w:pPr>
        <w:spacing w:before="100" w:beforeAutospacing="1" w:after="100" w:afterAutospacing="1" w:line="25" w:lineRule="atLeast"/>
        <w:jc w:val="both"/>
        <w:rPr>
          <w:rFonts w:ascii="Times New Roman" w:eastAsia="Times New Roman" w:hAnsi="Times New Roman" w:cs="Times New Roman"/>
          <w:b/>
        </w:rPr>
      </w:pPr>
      <w:r w:rsidRPr="004B1A2E">
        <w:rPr>
          <w:rFonts w:ascii="Times New Roman" w:eastAsia="Times New Roman" w:hAnsi="Times New Roman" w:cs="Times New Roman"/>
          <w:b/>
        </w:rPr>
        <w:t>ENF112</w:t>
      </w:r>
      <w:r w:rsidR="00B66ABB" w:rsidRPr="004B1A2E">
        <w:rPr>
          <w:rFonts w:ascii="Times New Roman" w:eastAsia="Times New Roman" w:hAnsi="Times New Roman" w:cs="Times New Roman"/>
          <w:b/>
        </w:rPr>
        <w:t xml:space="preserve"> </w:t>
      </w:r>
      <w:r w:rsidRPr="004B1A2E">
        <w:rPr>
          <w:rFonts w:ascii="Times New Roman" w:eastAsia="Times New Roman" w:hAnsi="Times New Roman" w:cs="Times New Roman"/>
          <w:b/>
        </w:rPr>
        <w:t>Temel Bilgi Teknolojileri II</w:t>
      </w:r>
    </w:p>
    <w:p w:rsidR="00D34713" w:rsidRPr="004B1A2E" w:rsidRDefault="00D34713" w:rsidP="004B1A2E">
      <w:pPr>
        <w:spacing w:before="100" w:beforeAutospacing="1" w:after="100" w:afterAutospacing="1" w:line="25" w:lineRule="atLeast"/>
        <w:ind w:firstLine="708"/>
        <w:jc w:val="both"/>
        <w:rPr>
          <w:rFonts w:ascii="Times New Roman" w:hAnsi="Times New Roman" w:cs="Times New Roman"/>
        </w:rPr>
      </w:pPr>
      <w:r w:rsidRPr="004B1A2E">
        <w:rPr>
          <w:rFonts w:ascii="Times New Roman" w:hAnsi="Times New Roman" w:cs="Times New Roman"/>
        </w:rPr>
        <w:t>Ders Excel’e</w:t>
      </w:r>
      <w:r w:rsidRPr="004B1A2E">
        <w:rPr>
          <w:rFonts w:ascii="Times New Roman" w:eastAsia="Calibri" w:hAnsi="Times New Roman" w:cs="Times New Roman"/>
        </w:rPr>
        <w:t xml:space="preserve"> Giriş, Çalışma Sayfası Uygulamaları, Fonksiyonlar: Matematiksel Fonksiyonlar, İç içe Geçmiş Fonksiyonlar, Grafikler: Grafiklerin Oluşturulması ve Biçimlendirilmesi, Sayfa Görünümü, Sayfa Yapısı, Sayfaların Yazdırılması, Veri Yönetimi ve Organizasyonu: Verilerin </w:t>
      </w:r>
      <w:r w:rsidRPr="004B1A2E">
        <w:rPr>
          <w:rFonts w:ascii="Times New Roman" w:eastAsia="Calibri" w:hAnsi="Times New Roman" w:cs="Times New Roman"/>
        </w:rPr>
        <w:lastRenderedPageBreak/>
        <w:t xml:space="preserve">Süzülmesi ve Sıralanması, Alt Toplam Oluşturma, </w:t>
      </w:r>
      <w:proofErr w:type="spellStart"/>
      <w:r w:rsidRPr="004B1A2E">
        <w:rPr>
          <w:rFonts w:ascii="Times New Roman" w:eastAsia="Calibri" w:hAnsi="Times New Roman" w:cs="Times New Roman"/>
        </w:rPr>
        <w:t>PowerPoint’e</w:t>
      </w:r>
      <w:proofErr w:type="spellEnd"/>
      <w:r w:rsidRPr="004B1A2E">
        <w:rPr>
          <w:rFonts w:ascii="Times New Roman" w:eastAsia="Calibri" w:hAnsi="Times New Roman" w:cs="Times New Roman"/>
        </w:rPr>
        <w:t xml:space="preserve"> Giriş, Slaytların Oluşturulması ve Biçimlendirilmesi, Sayfa Düzenleme, Slayt Görünümleri, Yazdı</w:t>
      </w:r>
      <w:r w:rsidRPr="004B1A2E">
        <w:rPr>
          <w:rFonts w:ascii="Times New Roman" w:hAnsi="Times New Roman" w:cs="Times New Roman"/>
        </w:rPr>
        <w:t xml:space="preserve">rma Uygulamaları kapsamaktadır. </w:t>
      </w:r>
    </w:p>
    <w:p w:rsidR="00D34713" w:rsidRPr="004B1A2E" w:rsidRDefault="00D34713" w:rsidP="004B1A2E">
      <w:pPr>
        <w:spacing w:before="100" w:beforeAutospacing="1" w:after="100" w:afterAutospacing="1" w:line="25" w:lineRule="atLeast"/>
        <w:jc w:val="both"/>
        <w:rPr>
          <w:rFonts w:ascii="Times New Roman" w:eastAsia="Times New Roman" w:hAnsi="Times New Roman" w:cs="Times New Roman"/>
        </w:rPr>
      </w:pPr>
    </w:p>
    <w:p w:rsidR="002623DA" w:rsidRPr="004B1A2E" w:rsidRDefault="002623DA" w:rsidP="004B1A2E">
      <w:pPr>
        <w:spacing w:before="100" w:beforeAutospacing="1" w:after="100" w:afterAutospacing="1" w:line="25" w:lineRule="atLeast"/>
        <w:jc w:val="both"/>
        <w:rPr>
          <w:rFonts w:ascii="Times New Roman" w:eastAsia="Times New Roman" w:hAnsi="Times New Roman" w:cs="Times New Roman"/>
          <w:b/>
        </w:rPr>
      </w:pPr>
      <w:r w:rsidRPr="004B1A2E">
        <w:rPr>
          <w:rFonts w:ascii="Times New Roman" w:hAnsi="Times New Roman" w:cs="Times New Roman"/>
          <w:b/>
        </w:rPr>
        <w:t xml:space="preserve">MAT102 </w:t>
      </w:r>
      <w:r w:rsidRPr="004B1A2E">
        <w:rPr>
          <w:rFonts w:ascii="Times New Roman" w:eastAsia="Times New Roman" w:hAnsi="Times New Roman" w:cs="Times New Roman"/>
          <w:b/>
        </w:rPr>
        <w:t>Matematik II</w:t>
      </w:r>
    </w:p>
    <w:p w:rsidR="002623DA" w:rsidRPr="004B1A2E" w:rsidRDefault="002623DA" w:rsidP="004B1A2E">
      <w:pPr>
        <w:spacing w:before="100" w:beforeAutospacing="1" w:after="100" w:afterAutospacing="1" w:line="25" w:lineRule="atLeast"/>
        <w:ind w:firstLine="567"/>
        <w:jc w:val="both"/>
        <w:rPr>
          <w:rFonts w:ascii="Times New Roman" w:eastAsia="Times New Roman" w:hAnsi="Times New Roman" w:cs="Times New Roman"/>
        </w:rPr>
      </w:pPr>
      <w:r w:rsidRPr="004B1A2E">
        <w:rPr>
          <w:rFonts w:ascii="Times New Roman" w:eastAsia="Times New Roman" w:hAnsi="Times New Roman" w:cs="Times New Roman"/>
        </w:rPr>
        <w:t>İki ve daha fazla serbest değişkenli fonksiyonlar, süreklilik ve kısmi türevler, ekonomik uygulamalar, homojen fonksiyonlar, diferansiyeller, iki ve daha fazla serbest değişkenli fonksiyonlarda maksimum ve minimum, matrisler ve ekonomik uygulama.</w:t>
      </w:r>
    </w:p>
    <w:p w:rsidR="00A5028A" w:rsidRPr="004B1A2E" w:rsidRDefault="00A5028A" w:rsidP="004B1A2E">
      <w:pPr>
        <w:spacing w:before="100" w:beforeAutospacing="1" w:after="100" w:afterAutospacing="1" w:line="25" w:lineRule="atLeast"/>
        <w:jc w:val="both"/>
        <w:rPr>
          <w:rFonts w:ascii="Times New Roman" w:eastAsia="Times New Roman" w:hAnsi="Times New Roman" w:cs="Times New Roman"/>
        </w:rPr>
      </w:pPr>
    </w:p>
    <w:p w:rsidR="00A5028A" w:rsidRPr="004B1A2E" w:rsidRDefault="00A5028A" w:rsidP="004B1A2E">
      <w:pPr>
        <w:spacing w:before="100" w:beforeAutospacing="1" w:after="100" w:afterAutospacing="1" w:line="25" w:lineRule="atLeast"/>
        <w:jc w:val="both"/>
        <w:rPr>
          <w:rFonts w:ascii="Times New Roman" w:eastAsia="Times New Roman" w:hAnsi="Times New Roman" w:cs="Times New Roman"/>
          <w:b/>
        </w:rPr>
      </w:pPr>
      <w:r w:rsidRPr="004B1A2E">
        <w:rPr>
          <w:rFonts w:ascii="Times New Roman" w:eastAsia="Times New Roman" w:hAnsi="Times New Roman" w:cs="Times New Roman"/>
          <w:b/>
        </w:rPr>
        <w:t>TDB102</w:t>
      </w:r>
      <w:r w:rsidRPr="004B1A2E">
        <w:rPr>
          <w:rFonts w:ascii="Times New Roman" w:eastAsia="Times New Roman" w:hAnsi="Times New Roman" w:cs="Times New Roman"/>
          <w:b/>
        </w:rPr>
        <w:t xml:space="preserve"> Türk Dili II</w:t>
      </w:r>
    </w:p>
    <w:p w:rsidR="00A5028A" w:rsidRPr="004B1A2E" w:rsidRDefault="00A5028A" w:rsidP="004B1A2E">
      <w:pPr>
        <w:spacing w:before="100" w:beforeAutospacing="1" w:after="100" w:afterAutospacing="1" w:line="25" w:lineRule="atLeast"/>
        <w:ind w:firstLine="567"/>
        <w:jc w:val="both"/>
        <w:rPr>
          <w:rFonts w:ascii="Times New Roman" w:eastAsia="Times New Roman" w:hAnsi="Times New Roman" w:cs="Times New Roman"/>
        </w:rPr>
      </w:pPr>
      <w:r w:rsidRPr="004B1A2E">
        <w:rPr>
          <w:rFonts w:ascii="Times New Roman" w:eastAsia="Times New Roman" w:hAnsi="Times New Roman" w:cs="Times New Roman"/>
        </w:rPr>
        <w:t xml:space="preserve">Zarflar ve  Edatların </w:t>
      </w:r>
      <w:r w:rsidR="009B02BD" w:rsidRPr="004B1A2E">
        <w:rPr>
          <w:rFonts w:ascii="Times New Roman" w:eastAsia="Times New Roman" w:hAnsi="Times New Roman" w:cs="Times New Roman"/>
        </w:rPr>
        <w:t>Türkçe ’deki</w:t>
      </w:r>
      <w:r w:rsidRPr="004B1A2E">
        <w:rPr>
          <w:rFonts w:ascii="Times New Roman" w:eastAsia="Times New Roman" w:hAnsi="Times New Roman" w:cs="Times New Roman"/>
        </w:rPr>
        <w:t xml:space="preserve"> kullanılış şekilleri, Cümle bilgisi, Sözlü Kompozisyon Türleri, Kompozisyonda anlatım şekilleri, Dil Yanlışları ve Anlatım bozuklukları, İlmî yazıların hazırlanmasında uyulacak kurallar, Edebiyat ve düşünce dünyasıyla ilgili eserlerin okunup incelenmesi ve retorik  uygulamaları.</w:t>
      </w:r>
    </w:p>
    <w:p w:rsidR="00EF2DE3" w:rsidRPr="004B1A2E" w:rsidRDefault="00EF2DE3" w:rsidP="004B1A2E">
      <w:pPr>
        <w:spacing w:before="100" w:beforeAutospacing="1" w:after="100" w:afterAutospacing="1" w:line="25" w:lineRule="atLeast"/>
        <w:jc w:val="both"/>
        <w:rPr>
          <w:rFonts w:ascii="Times New Roman" w:eastAsia="Times New Roman" w:hAnsi="Times New Roman" w:cs="Times New Roman"/>
        </w:rPr>
      </w:pPr>
    </w:p>
    <w:p w:rsidR="00EF2DE3" w:rsidRPr="004B1A2E" w:rsidRDefault="00EF2DE3" w:rsidP="004B1A2E">
      <w:pPr>
        <w:spacing w:before="100" w:beforeAutospacing="1" w:after="100" w:afterAutospacing="1" w:line="25" w:lineRule="atLeast"/>
        <w:jc w:val="both"/>
        <w:rPr>
          <w:rFonts w:ascii="Times New Roman" w:eastAsia="Times New Roman" w:hAnsi="Times New Roman" w:cs="Times New Roman"/>
          <w:b/>
        </w:rPr>
      </w:pPr>
      <w:r w:rsidRPr="004B1A2E">
        <w:rPr>
          <w:rFonts w:ascii="Times New Roman" w:eastAsia="Times New Roman" w:hAnsi="Times New Roman" w:cs="Times New Roman"/>
          <w:b/>
        </w:rPr>
        <w:t>YDB102 Yabancı Dil II</w:t>
      </w:r>
    </w:p>
    <w:p w:rsidR="00EF2DE3" w:rsidRPr="004B1A2E" w:rsidRDefault="00EF2DE3" w:rsidP="004B1A2E">
      <w:pPr>
        <w:spacing w:before="100" w:beforeAutospacing="1" w:after="100" w:afterAutospacing="1" w:line="25" w:lineRule="atLeast"/>
        <w:ind w:firstLine="567"/>
        <w:jc w:val="both"/>
        <w:rPr>
          <w:rFonts w:ascii="Times New Roman" w:eastAsia="Times New Roman" w:hAnsi="Times New Roman" w:cs="Times New Roman"/>
        </w:rPr>
      </w:pPr>
      <w:r w:rsidRPr="004B1A2E">
        <w:rPr>
          <w:rFonts w:ascii="Times New Roman" w:eastAsia="Times New Roman" w:hAnsi="Times New Roman" w:cs="Times New Roman"/>
        </w:rPr>
        <w:t>İngilizce gramer kurallarının işletilmesi ve güncel olayları basit kelimelerle ifade etme  yeteneğinin kazandırılması.</w:t>
      </w:r>
    </w:p>
    <w:p w:rsidR="002623DA" w:rsidRPr="004B1A2E" w:rsidRDefault="002623DA" w:rsidP="004B1A2E">
      <w:pPr>
        <w:spacing w:before="100" w:beforeAutospacing="1" w:after="100" w:afterAutospacing="1" w:line="25" w:lineRule="atLeast"/>
        <w:jc w:val="both"/>
        <w:rPr>
          <w:rFonts w:ascii="Times New Roman" w:eastAsia="Times New Roman" w:hAnsi="Times New Roman" w:cs="Times New Roman"/>
        </w:rPr>
      </w:pPr>
    </w:p>
    <w:p w:rsidR="001A5E2B" w:rsidRPr="004B1A2E" w:rsidRDefault="00B66ABB" w:rsidP="004B1A2E">
      <w:pPr>
        <w:spacing w:before="100" w:beforeAutospacing="1" w:after="100" w:afterAutospacing="1" w:line="25" w:lineRule="atLeast"/>
        <w:jc w:val="both"/>
        <w:rPr>
          <w:rFonts w:ascii="Times New Roman" w:eastAsia="Times New Roman" w:hAnsi="Times New Roman" w:cs="Times New Roman"/>
          <w:b/>
        </w:rPr>
      </w:pPr>
      <w:r w:rsidRPr="004B1A2E">
        <w:rPr>
          <w:rFonts w:ascii="Times New Roman" w:eastAsia="Times New Roman" w:hAnsi="Times New Roman" w:cs="Times New Roman"/>
          <w:b/>
        </w:rPr>
        <w:t>İŞL</w:t>
      </w:r>
      <w:r w:rsidR="001A5E2B" w:rsidRPr="004B1A2E">
        <w:rPr>
          <w:rFonts w:ascii="Times New Roman" w:eastAsia="Times New Roman" w:hAnsi="Times New Roman" w:cs="Times New Roman"/>
          <w:b/>
        </w:rPr>
        <w:t>201 Yönetim ve Organizasyon</w:t>
      </w:r>
    </w:p>
    <w:p w:rsidR="001A5E2B" w:rsidRPr="004B1A2E" w:rsidRDefault="001A5E2B" w:rsidP="004B1A2E">
      <w:pPr>
        <w:autoSpaceDE w:val="0"/>
        <w:autoSpaceDN w:val="0"/>
        <w:adjustRightInd w:val="0"/>
        <w:spacing w:before="100" w:beforeAutospacing="1" w:after="100" w:afterAutospacing="1" w:line="25" w:lineRule="atLeast"/>
        <w:ind w:firstLine="567"/>
        <w:jc w:val="both"/>
        <w:rPr>
          <w:rFonts w:ascii="Times New Roman" w:eastAsia="Times New Roman" w:hAnsi="Times New Roman" w:cs="Times New Roman"/>
        </w:rPr>
      </w:pPr>
      <w:r w:rsidRPr="004B1A2E">
        <w:rPr>
          <w:rFonts w:ascii="Times New Roman" w:eastAsia="Times New Roman" w:hAnsi="Times New Roman" w:cs="Times New Roman"/>
        </w:rPr>
        <w:t xml:space="preserve">Yönetimin temel kavramları(yönetim, yönetici, lider ve organizasyon), karar verme, yönetim teorileri: klasik yaklaşım, </w:t>
      </w:r>
      <w:proofErr w:type="spellStart"/>
      <w:r w:rsidRPr="004B1A2E">
        <w:rPr>
          <w:rFonts w:ascii="Times New Roman" w:eastAsia="Times New Roman" w:hAnsi="Times New Roman" w:cs="Times New Roman"/>
        </w:rPr>
        <w:t>neo</w:t>
      </w:r>
      <w:proofErr w:type="spellEnd"/>
      <w:r w:rsidRPr="004B1A2E">
        <w:rPr>
          <w:rFonts w:ascii="Times New Roman" w:eastAsia="Times New Roman" w:hAnsi="Times New Roman" w:cs="Times New Roman"/>
        </w:rPr>
        <w:t xml:space="preserve">-klasik yaklaşım ve modern yaklaşım(sistem ve </w:t>
      </w:r>
      <w:proofErr w:type="spellStart"/>
      <w:r w:rsidRPr="004B1A2E">
        <w:rPr>
          <w:rFonts w:ascii="Times New Roman" w:eastAsia="Times New Roman" w:hAnsi="Times New Roman" w:cs="Times New Roman"/>
        </w:rPr>
        <w:t>durumsallık</w:t>
      </w:r>
      <w:proofErr w:type="spellEnd"/>
      <w:r w:rsidRPr="004B1A2E">
        <w:rPr>
          <w:rFonts w:ascii="Times New Roman" w:eastAsia="Times New Roman" w:hAnsi="Times New Roman" w:cs="Times New Roman"/>
        </w:rPr>
        <w:t xml:space="preserve"> yaklaşımları), yönetimin fonksiyonları: planlama, organize etme, koordinasyon, yöneltme ve denetim.</w:t>
      </w:r>
    </w:p>
    <w:p w:rsidR="001A5E2B" w:rsidRPr="004B1A2E" w:rsidRDefault="001A5E2B" w:rsidP="004B1A2E">
      <w:pPr>
        <w:spacing w:before="100" w:beforeAutospacing="1" w:after="100" w:afterAutospacing="1" w:line="25" w:lineRule="atLeast"/>
        <w:ind w:firstLine="567"/>
        <w:jc w:val="both"/>
        <w:rPr>
          <w:rFonts w:ascii="Times New Roman" w:eastAsia="Times New Roman" w:hAnsi="Times New Roman" w:cs="Times New Roman"/>
        </w:rPr>
      </w:pPr>
      <w:r w:rsidRPr="004B1A2E">
        <w:rPr>
          <w:rFonts w:ascii="Times New Roman" w:eastAsia="Times New Roman" w:hAnsi="Times New Roman" w:cs="Times New Roman"/>
        </w:rPr>
        <w:t xml:space="preserve">Kavramları ve genel kabul görmüş muhasebe ilkeleri, muhasebe dönemi başındaki işlemler, muhasebe süreci, nakit hareketlerinin muhasebe kayıtlarında izlenmesi, mal alım-satım işlemlerinin “aralıklı </w:t>
      </w:r>
      <w:proofErr w:type="gramStart"/>
      <w:r w:rsidRPr="004B1A2E">
        <w:rPr>
          <w:rFonts w:ascii="Times New Roman" w:eastAsia="Times New Roman" w:hAnsi="Times New Roman" w:cs="Times New Roman"/>
        </w:rPr>
        <w:t>envanter</w:t>
      </w:r>
      <w:proofErr w:type="gramEnd"/>
      <w:r w:rsidRPr="004B1A2E">
        <w:rPr>
          <w:rFonts w:ascii="Times New Roman" w:eastAsia="Times New Roman" w:hAnsi="Times New Roman" w:cs="Times New Roman"/>
        </w:rPr>
        <w:t xml:space="preserve"> </w:t>
      </w:r>
      <w:proofErr w:type="spellStart"/>
      <w:r w:rsidRPr="004B1A2E">
        <w:rPr>
          <w:rFonts w:ascii="Times New Roman" w:eastAsia="Times New Roman" w:hAnsi="Times New Roman" w:cs="Times New Roman"/>
        </w:rPr>
        <w:t>yöntemi”ne</w:t>
      </w:r>
      <w:proofErr w:type="spellEnd"/>
      <w:r w:rsidRPr="004B1A2E">
        <w:rPr>
          <w:rFonts w:ascii="Times New Roman" w:eastAsia="Times New Roman" w:hAnsi="Times New Roman" w:cs="Times New Roman"/>
        </w:rPr>
        <w:t xml:space="preserve"> göre kaydı, aralıklı envanter yöntemi uygulaması, mal alım-satım işlemlerinin “devamlı envanter </w:t>
      </w:r>
      <w:proofErr w:type="spellStart"/>
      <w:r w:rsidRPr="004B1A2E">
        <w:rPr>
          <w:rFonts w:ascii="Times New Roman" w:eastAsia="Times New Roman" w:hAnsi="Times New Roman" w:cs="Times New Roman"/>
        </w:rPr>
        <w:t>yöntemi”ne</w:t>
      </w:r>
      <w:proofErr w:type="spellEnd"/>
      <w:r w:rsidRPr="004B1A2E">
        <w:rPr>
          <w:rFonts w:ascii="Times New Roman" w:eastAsia="Times New Roman" w:hAnsi="Times New Roman" w:cs="Times New Roman"/>
        </w:rPr>
        <w:t xml:space="preserve"> göre kaydı, devamlı envanter yöntemi uygulamaları, senet hareketlerinin muhasebe kayıtlarında izlenmesi, banka ve çek hareketlerinin muhasebe kayıtlarında izlenmesi, alacak hareketlerinin muhasebe kayıtlarında izlenmesi, dönem sonu kayıtları ve dönem sonucunun saptanması ve dönem sonu mali tabloların düzenlenmesi, muhasebe dönemine ilişkin bütün bir uygulama.</w:t>
      </w:r>
    </w:p>
    <w:p w:rsidR="00B66ABB" w:rsidRPr="004B1A2E" w:rsidRDefault="00B66ABB" w:rsidP="004B1A2E">
      <w:pPr>
        <w:spacing w:before="100" w:beforeAutospacing="1" w:after="100" w:afterAutospacing="1" w:line="25" w:lineRule="atLeast"/>
        <w:jc w:val="both"/>
        <w:rPr>
          <w:rFonts w:ascii="Times New Roman" w:eastAsia="Times New Roman" w:hAnsi="Times New Roman" w:cs="Times New Roman"/>
          <w:b/>
        </w:rPr>
      </w:pPr>
    </w:p>
    <w:p w:rsidR="001A5E2B" w:rsidRPr="004B1A2E" w:rsidRDefault="001A5E2B" w:rsidP="004B1A2E">
      <w:pPr>
        <w:spacing w:before="100" w:beforeAutospacing="1" w:after="100" w:afterAutospacing="1" w:line="25" w:lineRule="atLeast"/>
        <w:jc w:val="both"/>
        <w:rPr>
          <w:rFonts w:ascii="Times New Roman" w:eastAsia="Times New Roman" w:hAnsi="Times New Roman" w:cs="Times New Roman"/>
          <w:b/>
        </w:rPr>
      </w:pPr>
      <w:r w:rsidRPr="004B1A2E">
        <w:rPr>
          <w:rFonts w:ascii="Times New Roman" w:eastAsia="Times New Roman" w:hAnsi="Times New Roman" w:cs="Times New Roman"/>
          <w:b/>
        </w:rPr>
        <w:t>İŞL2</w:t>
      </w:r>
      <w:r w:rsidRPr="004B1A2E">
        <w:rPr>
          <w:rFonts w:ascii="Times New Roman" w:eastAsia="Times New Roman" w:hAnsi="Times New Roman" w:cs="Times New Roman"/>
          <w:b/>
        </w:rPr>
        <w:t xml:space="preserve">03 Genel Muhasebe I </w:t>
      </w:r>
    </w:p>
    <w:p w:rsidR="001A5E2B" w:rsidRPr="004B1A2E" w:rsidRDefault="001A5E2B" w:rsidP="004B1A2E">
      <w:pPr>
        <w:spacing w:before="100" w:beforeAutospacing="1" w:after="100" w:afterAutospacing="1" w:line="25" w:lineRule="atLeast"/>
        <w:ind w:firstLine="708"/>
        <w:jc w:val="both"/>
        <w:rPr>
          <w:rFonts w:ascii="Times New Roman" w:eastAsia="Times New Roman" w:hAnsi="Times New Roman" w:cs="Times New Roman"/>
        </w:rPr>
      </w:pPr>
      <w:proofErr w:type="gramStart"/>
      <w:r w:rsidRPr="004B1A2E">
        <w:rPr>
          <w:rFonts w:ascii="Times New Roman" w:eastAsia="Times New Roman" w:hAnsi="Times New Roman" w:cs="Times New Roman"/>
        </w:rPr>
        <w:t xml:space="preserve">İşletme ve muhasebe, muhasebenin tanımı ve fonksiyonları, muhasebede kayıt yöntemleri, bilanço ve mali işlemler, bilanço denkliği-bilanço, gelir tablosu, mali tablolar için bilgi toplamada hesap kavramı ve hesapların gruplanması, muhasebede kullanılan defterler, tek düzen hesap planının açıklanması, muhasebede kayıt araçları, </w:t>
      </w:r>
      <w:proofErr w:type="spellStart"/>
      <w:r w:rsidRPr="004B1A2E">
        <w:rPr>
          <w:rFonts w:ascii="Times New Roman" w:eastAsia="Times New Roman" w:hAnsi="Times New Roman" w:cs="Times New Roman"/>
        </w:rPr>
        <w:t>muhasevbenin</w:t>
      </w:r>
      <w:proofErr w:type="spellEnd"/>
      <w:r w:rsidRPr="004B1A2E">
        <w:rPr>
          <w:rFonts w:ascii="Times New Roman" w:eastAsia="Times New Roman" w:hAnsi="Times New Roman" w:cs="Times New Roman"/>
        </w:rPr>
        <w:t xml:space="preserve"> genel kavramları ve genel kabul görmüş </w:t>
      </w:r>
      <w:r w:rsidRPr="004B1A2E">
        <w:rPr>
          <w:rFonts w:ascii="Times New Roman" w:eastAsia="Times New Roman" w:hAnsi="Times New Roman" w:cs="Times New Roman"/>
        </w:rPr>
        <w:lastRenderedPageBreak/>
        <w:t>muhasebe ilkeleri muhasebe dönemi başındaki işlemler, muhasebe süreci, nakit hareketlerinin muhasebe kayıtlarında izlenmesi.</w:t>
      </w:r>
      <w:proofErr w:type="gramEnd"/>
    </w:p>
    <w:p w:rsidR="001432F9" w:rsidRPr="004B1A2E" w:rsidRDefault="001432F9" w:rsidP="004B1A2E">
      <w:pPr>
        <w:spacing w:before="100" w:beforeAutospacing="1" w:after="100" w:afterAutospacing="1" w:line="25" w:lineRule="atLeast"/>
        <w:jc w:val="both"/>
        <w:rPr>
          <w:rFonts w:ascii="Times New Roman" w:eastAsia="Times New Roman" w:hAnsi="Times New Roman" w:cs="Times New Roman"/>
        </w:rPr>
      </w:pPr>
    </w:p>
    <w:p w:rsidR="001432F9" w:rsidRPr="004B1A2E" w:rsidRDefault="002C1C9F" w:rsidP="004B1A2E">
      <w:pPr>
        <w:spacing w:before="100" w:beforeAutospacing="1" w:after="100" w:afterAutospacing="1" w:line="25" w:lineRule="atLeast"/>
        <w:jc w:val="both"/>
        <w:rPr>
          <w:rFonts w:ascii="Times New Roman" w:eastAsia="Times New Roman" w:hAnsi="Times New Roman" w:cs="Times New Roman"/>
          <w:b/>
        </w:rPr>
      </w:pPr>
      <w:r w:rsidRPr="004B1A2E">
        <w:rPr>
          <w:rFonts w:ascii="Times New Roman" w:eastAsia="Times New Roman" w:hAnsi="Times New Roman" w:cs="Times New Roman"/>
          <w:b/>
        </w:rPr>
        <w:t>İŞL</w:t>
      </w:r>
      <w:r w:rsidR="001432F9" w:rsidRPr="004B1A2E">
        <w:rPr>
          <w:rFonts w:ascii="Times New Roman" w:eastAsia="Times New Roman" w:hAnsi="Times New Roman" w:cs="Times New Roman"/>
          <w:b/>
        </w:rPr>
        <w:t>203 Pazarlama İlkeleri</w:t>
      </w:r>
    </w:p>
    <w:p w:rsidR="001432F9" w:rsidRPr="004B1A2E" w:rsidRDefault="001432F9" w:rsidP="004B1A2E">
      <w:pPr>
        <w:spacing w:before="100" w:beforeAutospacing="1" w:after="100" w:afterAutospacing="1" w:line="25" w:lineRule="atLeast"/>
        <w:ind w:firstLine="708"/>
        <w:jc w:val="both"/>
        <w:rPr>
          <w:rFonts w:ascii="Times New Roman" w:eastAsia="Times New Roman" w:hAnsi="Times New Roman" w:cs="Times New Roman"/>
        </w:rPr>
      </w:pPr>
      <w:proofErr w:type="gramStart"/>
      <w:r w:rsidRPr="004B1A2E">
        <w:rPr>
          <w:rFonts w:ascii="Times New Roman" w:eastAsia="Times New Roman" w:hAnsi="Times New Roman" w:cs="Times New Roman"/>
        </w:rPr>
        <w:t xml:space="preserve">Pazarlama İlkelerine Giriş: Pazarlamayla İlgili Kavramlar, Pazar Tanımları, Pazar Çeşitleri, Pazarlama Kavram ve Anlayışındaki Gelişmeler, Pazarlama Çeşitleri, Pazarlamanın </w:t>
      </w:r>
      <w:proofErr w:type="spellStart"/>
      <w:r w:rsidRPr="004B1A2E">
        <w:rPr>
          <w:rFonts w:ascii="Times New Roman" w:eastAsia="Times New Roman" w:hAnsi="Times New Roman" w:cs="Times New Roman"/>
        </w:rPr>
        <w:t>ISLetme</w:t>
      </w:r>
      <w:proofErr w:type="spellEnd"/>
      <w:r w:rsidRPr="004B1A2E">
        <w:rPr>
          <w:rFonts w:ascii="Times New Roman" w:eastAsia="Times New Roman" w:hAnsi="Times New Roman" w:cs="Times New Roman"/>
        </w:rPr>
        <w:t xml:space="preserve"> Fonksiyonları Arasındaki Yeri, Pazarlama Fonksiyonlarının Sınıflandırılması, Pazarlama Yönetim Süreci ve Pazarlama İlkeleri; Stratejik Planlama ve Pazarlama Planlamasının İlkeleri: Planlamanın Kapsamı ve Örgüt ve Kontrol ile Arasındaki İlişkiler, Stratejik Planlama; Pazarlama Bilgi ve Araştırma Sistemleri İlkeleri: Pazarlama Bilgi Sistemi, Pazarlama Araştırma Sistemi, Pazarlama Araştırması Sürecinin Aşamaları, Pazarlama Araştırmasında Etik Konular; Kontrol Edilemeyen Dış Çevre Faktörleri: </w:t>
      </w:r>
      <w:proofErr w:type="spellStart"/>
      <w:r w:rsidRPr="004B1A2E">
        <w:rPr>
          <w:rFonts w:ascii="Times New Roman" w:eastAsia="Times New Roman" w:hAnsi="Times New Roman" w:cs="Times New Roman"/>
        </w:rPr>
        <w:t>ISLetmenin</w:t>
      </w:r>
      <w:proofErr w:type="spellEnd"/>
      <w:r w:rsidRPr="004B1A2E">
        <w:rPr>
          <w:rFonts w:ascii="Times New Roman" w:eastAsia="Times New Roman" w:hAnsi="Times New Roman" w:cs="Times New Roman"/>
        </w:rPr>
        <w:t xml:space="preserve"> Mikro Çevresi, </w:t>
      </w:r>
      <w:proofErr w:type="spellStart"/>
      <w:r w:rsidRPr="004B1A2E">
        <w:rPr>
          <w:rFonts w:ascii="Times New Roman" w:eastAsia="Times New Roman" w:hAnsi="Times New Roman" w:cs="Times New Roman"/>
        </w:rPr>
        <w:t>ISLetmenin</w:t>
      </w:r>
      <w:proofErr w:type="spellEnd"/>
      <w:r w:rsidRPr="004B1A2E">
        <w:rPr>
          <w:rFonts w:ascii="Times New Roman" w:eastAsia="Times New Roman" w:hAnsi="Times New Roman" w:cs="Times New Roman"/>
        </w:rPr>
        <w:t xml:space="preserve"> Makro Çevresi; Tüketici Pazarlarının Yapısal ve Davranışsal İlkeleri: Tüketici Pazarlarıyla İlgili Tanımlar ve Tüketici Pazarlarının Kapsamı, Mikro Pazarlama Açısından Tüketici Davranışları, Tüketici Pazarları ve Tüketici Davranışları Arasındaki İlişkiler, Tüketici – Alıcı Davranışını Etkileyen Pazarlama Dışı Faktörlerle İlgili Kuram ve Modeller, Satın Alma Karar Süreci, Yeni Ürünlerde Satın Alma Karar Süreci; Örgütsel Pazarların Yapısal ve Davranışsal İlkeleri: Örgütsel Pazarlar ve Örgütsel Pazarlama, Endüstriyel Pazarlar, Tarımsal Pazarlama, Aracılar (Toptancı ve Perakendeciler) Pazarı, Kamu Pazarı; Pazar Ölçümlemesi İlkeleri: Talep Ölçümü, Talep Tahmin Yöntemleri; Hedef Pazarlama İlkeleri: Hedefli Pazarlama ve Pazarlama Dilimlemesi, Pazar Hedeflemesi, Pazar Konumlaması; Ürün ve Hizmetler Alt Karması İlkeleri: Ürün Dizisi Kararları, Ürün Karışımı Kararlarına İlişkin İlkeler, Yeni Ürün Geliştirme Kararlarının İlkeleri, Ürün Yaşam Dönemi Stratejileri, Servisler.</w:t>
      </w:r>
      <w:proofErr w:type="gramEnd"/>
    </w:p>
    <w:p w:rsidR="00A73AE0" w:rsidRPr="004B1A2E" w:rsidRDefault="00A73AE0" w:rsidP="004B1A2E">
      <w:pPr>
        <w:spacing w:before="100" w:beforeAutospacing="1" w:after="100" w:afterAutospacing="1" w:line="25" w:lineRule="atLeast"/>
        <w:jc w:val="both"/>
        <w:rPr>
          <w:rFonts w:ascii="Times New Roman" w:eastAsia="Times New Roman" w:hAnsi="Times New Roman" w:cs="Times New Roman"/>
        </w:rPr>
      </w:pPr>
    </w:p>
    <w:p w:rsidR="00A73AE0" w:rsidRPr="004B1A2E" w:rsidRDefault="00A73AE0" w:rsidP="004B1A2E">
      <w:pPr>
        <w:spacing w:before="100" w:beforeAutospacing="1" w:after="100" w:afterAutospacing="1" w:line="25" w:lineRule="atLeast"/>
        <w:jc w:val="both"/>
        <w:rPr>
          <w:rFonts w:ascii="Times New Roman" w:eastAsia="Times New Roman" w:hAnsi="Times New Roman" w:cs="Times New Roman"/>
          <w:b/>
        </w:rPr>
      </w:pPr>
      <w:r w:rsidRPr="004B1A2E">
        <w:rPr>
          <w:rFonts w:ascii="Times New Roman" w:eastAsia="Times New Roman" w:hAnsi="Times New Roman" w:cs="Times New Roman"/>
          <w:b/>
        </w:rPr>
        <w:t>İŞL207 İş Hukuku</w:t>
      </w:r>
    </w:p>
    <w:p w:rsidR="00A73AE0" w:rsidRPr="004B1A2E" w:rsidRDefault="00A73AE0" w:rsidP="004B1A2E">
      <w:pPr>
        <w:autoSpaceDE w:val="0"/>
        <w:autoSpaceDN w:val="0"/>
        <w:adjustRightInd w:val="0"/>
        <w:spacing w:before="100" w:beforeAutospacing="1" w:after="100" w:afterAutospacing="1" w:line="25" w:lineRule="atLeast"/>
        <w:ind w:firstLine="567"/>
        <w:jc w:val="both"/>
        <w:rPr>
          <w:rFonts w:ascii="Times New Roman" w:eastAsia="Times New Roman" w:hAnsi="Times New Roman" w:cs="Times New Roman"/>
        </w:rPr>
      </w:pPr>
      <w:proofErr w:type="gramStart"/>
      <w:r w:rsidRPr="004B1A2E">
        <w:rPr>
          <w:rFonts w:ascii="Times New Roman" w:eastAsia="Times New Roman" w:hAnsi="Times New Roman" w:cs="Times New Roman"/>
        </w:rPr>
        <w:t>Hukuka giriş; hukukun temel kavramları; hukukun benzer kurumlarla karşılaştırılması; hukukun kaynakları; iş hukukunun özellikleri; İş Kanununun kapsamı; iş hukukunun temel kavramları; iş hukukunun kaynakları, iş sözleşmesi ve işçi buluşları; işin düzenlenmesi; işçi ve işverenin borçları; ücret; iş sağlığı ve güvenliği; iş güvenliği ile görevli mühendis ve teknik elemanlar; esnek çalışma türleri; iş ilişkisinin sona ermesi ve kıdem tazminatı.</w:t>
      </w:r>
      <w:proofErr w:type="gramEnd"/>
    </w:p>
    <w:p w:rsidR="00A73AE0" w:rsidRPr="004B1A2E" w:rsidRDefault="00A73AE0" w:rsidP="004B1A2E">
      <w:pPr>
        <w:spacing w:before="100" w:beforeAutospacing="1" w:after="100" w:afterAutospacing="1" w:line="25" w:lineRule="atLeast"/>
        <w:jc w:val="both"/>
        <w:rPr>
          <w:rFonts w:ascii="Times New Roman" w:eastAsia="Times New Roman" w:hAnsi="Times New Roman" w:cs="Times New Roman"/>
          <w:b/>
        </w:rPr>
      </w:pPr>
    </w:p>
    <w:p w:rsidR="00A73AE0" w:rsidRPr="004B1A2E" w:rsidRDefault="00A73AE0" w:rsidP="004B1A2E">
      <w:pPr>
        <w:spacing w:before="100" w:beforeAutospacing="1" w:after="100" w:afterAutospacing="1" w:line="25" w:lineRule="atLeast"/>
        <w:jc w:val="both"/>
        <w:rPr>
          <w:rFonts w:ascii="Times New Roman" w:eastAsia="Times New Roman" w:hAnsi="Times New Roman" w:cs="Times New Roman"/>
          <w:b/>
        </w:rPr>
      </w:pPr>
      <w:r w:rsidRPr="004B1A2E">
        <w:rPr>
          <w:rFonts w:ascii="Times New Roman" w:eastAsia="Times New Roman" w:hAnsi="Times New Roman" w:cs="Times New Roman"/>
          <w:b/>
        </w:rPr>
        <w:t>İKT201 Mikro İktisat</w:t>
      </w:r>
    </w:p>
    <w:p w:rsidR="00A73AE0" w:rsidRPr="004B1A2E" w:rsidRDefault="00A73AE0" w:rsidP="004B1A2E">
      <w:pPr>
        <w:autoSpaceDE w:val="0"/>
        <w:autoSpaceDN w:val="0"/>
        <w:adjustRightInd w:val="0"/>
        <w:spacing w:before="100" w:beforeAutospacing="1" w:after="100" w:afterAutospacing="1" w:line="25" w:lineRule="atLeast"/>
        <w:ind w:firstLine="567"/>
        <w:jc w:val="both"/>
        <w:rPr>
          <w:rFonts w:ascii="Times New Roman" w:eastAsia="Times New Roman" w:hAnsi="Times New Roman" w:cs="Times New Roman"/>
        </w:rPr>
      </w:pPr>
      <w:r w:rsidRPr="004B1A2E">
        <w:rPr>
          <w:rFonts w:ascii="Times New Roman" w:eastAsia="Times New Roman" w:hAnsi="Times New Roman" w:cs="Times New Roman"/>
        </w:rPr>
        <w:t xml:space="preserve">Tüketim Teorisine </w:t>
      </w:r>
      <w:proofErr w:type="spellStart"/>
      <w:proofErr w:type="gramStart"/>
      <w:r w:rsidRPr="004B1A2E">
        <w:rPr>
          <w:rFonts w:ascii="Times New Roman" w:eastAsia="Times New Roman" w:hAnsi="Times New Roman" w:cs="Times New Roman"/>
        </w:rPr>
        <w:t>Giriş:Tüketici</w:t>
      </w:r>
      <w:proofErr w:type="spellEnd"/>
      <w:proofErr w:type="gramEnd"/>
      <w:r w:rsidRPr="004B1A2E">
        <w:rPr>
          <w:rFonts w:ascii="Times New Roman" w:eastAsia="Times New Roman" w:hAnsi="Times New Roman" w:cs="Times New Roman"/>
        </w:rPr>
        <w:t xml:space="preserve"> karar ve davranışlarının analizi, Analiz araçları (Kayıtsızlık eğrileri ve bütçe doğrusu), Tüketici kararı, Tüketici kararındaki değişmeler; Üretim Teorisine </w:t>
      </w:r>
      <w:proofErr w:type="spellStart"/>
      <w:r w:rsidRPr="004B1A2E">
        <w:rPr>
          <w:rFonts w:ascii="Times New Roman" w:eastAsia="Times New Roman" w:hAnsi="Times New Roman" w:cs="Times New Roman"/>
        </w:rPr>
        <w:t>Giriş:Üretim</w:t>
      </w:r>
      <w:proofErr w:type="spellEnd"/>
      <w:r w:rsidRPr="004B1A2E">
        <w:rPr>
          <w:rFonts w:ascii="Times New Roman" w:eastAsia="Times New Roman" w:hAnsi="Times New Roman" w:cs="Times New Roman"/>
        </w:rPr>
        <w:t xml:space="preserve"> fonksiyonu hakkında genel bilgiler, Kısa dönem üretim </w:t>
      </w:r>
      <w:proofErr w:type="spellStart"/>
      <w:r w:rsidRPr="004B1A2E">
        <w:rPr>
          <w:rFonts w:ascii="Times New Roman" w:eastAsia="Times New Roman" w:hAnsi="Times New Roman" w:cs="Times New Roman"/>
        </w:rPr>
        <w:t>fonksiyonu,Uzun</w:t>
      </w:r>
      <w:proofErr w:type="spellEnd"/>
      <w:r w:rsidRPr="004B1A2E">
        <w:rPr>
          <w:rFonts w:ascii="Times New Roman" w:eastAsia="Times New Roman" w:hAnsi="Times New Roman" w:cs="Times New Roman"/>
        </w:rPr>
        <w:t xml:space="preserve"> dönem üretim planlaması; Mal Piyasalarında Firma ve Piyasa Dengeleri Fiyat Teorisine </w:t>
      </w:r>
      <w:proofErr w:type="spellStart"/>
      <w:r w:rsidRPr="004B1A2E">
        <w:rPr>
          <w:rFonts w:ascii="Times New Roman" w:eastAsia="Times New Roman" w:hAnsi="Times New Roman" w:cs="Times New Roman"/>
        </w:rPr>
        <w:t>Giriş:Tam</w:t>
      </w:r>
      <w:proofErr w:type="spellEnd"/>
      <w:r w:rsidRPr="004B1A2E">
        <w:rPr>
          <w:rFonts w:ascii="Times New Roman" w:eastAsia="Times New Roman" w:hAnsi="Times New Roman" w:cs="Times New Roman"/>
        </w:rPr>
        <w:t xml:space="preserve"> Rekabet Piyasası ve Özellikleri; Eksik Rekabet Piyasalarında Firma ve Piyasa Dengeleri: Tekel piyasaları, Oligopol ve </w:t>
      </w:r>
      <w:proofErr w:type="spellStart"/>
      <w:r w:rsidRPr="004B1A2E">
        <w:rPr>
          <w:rFonts w:ascii="Times New Roman" w:eastAsia="Times New Roman" w:hAnsi="Times New Roman" w:cs="Times New Roman"/>
        </w:rPr>
        <w:t>Düopol</w:t>
      </w:r>
      <w:proofErr w:type="spellEnd"/>
      <w:r w:rsidRPr="004B1A2E">
        <w:rPr>
          <w:rFonts w:ascii="Times New Roman" w:eastAsia="Times New Roman" w:hAnsi="Times New Roman" w:cs="Times New Roman"/>
        </w:rPr>
        <w:t xml:space="preserve"> </w:t>
      </w:r>
      <w:proofErr w:type="spellStart"/>
      <w:r w:rsidRPr="004B1A2E">
        <w:rPr>
          <w:rFonts w:ascii="Times New Roman" w:eastAsia="Times New Roman" w:hAnsi="Times New Roman" w:cs="Times New Roman"/>
        </w:rPr>
        <w:t>piyasaları.Tekelci</w:t>
      </w:r>
      <w:proofErr w:type="spellEnd"/>
      <w:r w:rsidRPr="004B1A2E">
        <w:rPr>
          <w:rFonts w:ascii="Times New Roman" w:eastAsia="Times New Roman" w:hAnsi="Times New Roman" w:cs="Times New Roman"/>
        </w:rPr>
        <w:t xml:space="preserve"> Rekabet </w:t>
      </w:r>
      <w:proofErr w:type="spellStart"/>
      <w:r w:rsidRPr="004B1A2E">
        <w:rPr>
          <w:rFonts w:ascii="Times New Roman" w:eastAsia="Times New Roman" w:hAnsi="Times New Roman" w:cs="Times New Roman"/>
        </w:rPr>
        <w:t>Piyasası:Piyasaya</w:t>
      </w:r>
      <w:proofErr w:type="spellEnd"/>
      <w:r w:rsidRPr="004B1A2E">
        <w:rPr>
          <w:rFonts w:ascii="Times New Roman" w:eastAsia="Times New Roman" w:hAnsi="Times New Roman" w:cs="Times New Roman"/>
        </w:rPr>
        <w:t xml:space="preserve"> Girişin Serbest Olması, Piyasaya Girişin Engellenmesi, Ürün ve Kalite Farklılaştırması; Girdi Piyasalarında Denge Analizi.</w:t>
      </w:r>
    </w:p>
    <w:p w:rsidR="006710F4" w:rsidRPr="004B1A2E" w:rsidRDefault="006710F4" w:rsidP="004B1A2E">
      <w:pPr>
        <w:autoSpaceDE w:val="0"/>
        <w:autoSpaceDN w:val="0"/>
        <w:adjustRightInd w:val="0"/>
        <w:spacing w:before="100" w:beforeAutospacing="1" w:after="100" w:afterAutospacing="1" w:line="25" w:lineRule="atLeast"/>
        <w:jc w:val="both"/>
        <w:rPr>
          <w:rFonts w:ascii="Times New Roman" w:eastAsia="Times New Roman" w:hAnsi="Times New Roman" w:cs="Times New Roman"/>
        </w:rPr>
      </w:pPr>
    </w:p>
    <w:p w:rsidR="006710F4" w:rsidRPr="004B1A2E" w:rsidRDefault="006710F4" w:rsidP="004B1A2E">
      <w:pPr>
        <w:spacing w:before="100" w:beforeAutospacing="1" w:after="100" w:afterAutospacing="1" w:line="25" w:lineRule="atLeast"/>
        <w:jc w:val="both"/>
        <w:rPr>
          <w:rFonts w:ascii="Times New Roman" w:eastAsia="Times New Roman" w:hAnsi="Times New Roman" w:cs="Times New Roman"/>
          <w:b/>
        </w:rPr>
      </w:pPr>
      <w:r w:rsidRPr="004B1A2E">
        <w:rPr>
          <w:rFonts w:ascii="Times New Roman" w:eastAsia="Times New Roman" w:hAnsi="Times New Roman" w:cs="Times New Roman"/>
          <w:b/>
        </w:rPr>
        <w:t>İKT203 İstatistik I</w:t>
      </w:r>
    </w:p>
    <w:p w:rsidR="006710F4" w:rsidRPr="004B1A2E" w:rsidRDefault="006710F4" w:rsidP="004B1A2E">
      <w:pPr>
        <w:autoSpaceDE w:val="0"/>
        <w:autoSpaceDN w:val="0"/>
        <w:adjustRightInd w:val="0"/>
        <w:spacing w:before="100" w:beforeAutospacing="1" w:after="100" w:afterAutospacing="1" w:line="25" w:lineRule="atLeast"/>
        <w:ind w:firstLine="567"/>
        <w:jc w:val="both"/>
        <w:rPr>
          <w:rFonts w:ascii="Times New Roman" w:eastAsia="Times New Roman" w:hAnsi="Times New Roman" w:cs="Times New Roman"/>
        </w:rPr>
      </w:pPr>
      <w:proofErr w:type="gramStart"/>
      <w:r w:rsidRPr="004B1A2E">
        <w:rPr>
          <w:rFonts w:ascii="Times New Roman" w:eastAsia="Times New Roman" w:hAnsi="Times New Roman" w:cs="Times New Roman"/>
        </w:rPr>
        <w:t xml:space="preserve">İstatistiğe Giriş, Tanımlar, Veri Toplama Şekilleri, Veri Ölçüm Düzeyleri, Verilerin </w:t>
      </w:r>
      <w:proofErr w:type="spellStart"/>
      <w:r w:rsidRPr="004B1A2E">
        <w:rPr>
          <w:rFonts w:ascii="Times New Roman" w:eastAsia="Times New Roman" w:hAnsi="Times New Roman" w:cs="Times New Roman"/>
        </w:rPr>
        <w:t>ISLenmesi</w:t>
      </w:r>
      <w:proofErr w:type="spellEnd"/>
      <w:r w:rsidRPr="004B1A2E">
        <w:rPr>
          <w:rFonts w:ascii="Times New Roman" w:eastAsia="Times New Roman" w:hAnsi="Times New Roman" w:cs="Times New Roman"/>
        </w:rPr>
        <w:t xml:space="preserve">, Seriler, Grafikler, Ortalamalar: Aritmetik Ortalama, </w:t>
      </w:r>
      <w:proofErr w:type="spellStart"/>
      <w:r w:rsidRPr="004B1A2E">
        <w:rPr>
          <w:rFonts w:ascii="Times New Roman" w:eastAsia="Times New Roman" w:hAnsi="Times New Roman" w:cs="Times New Roman"/>
        </w:rPr>
        <w:t>Mod</w:t>
      </w:r>
      <w:proofErr w:type="spellEnd"/>
      <w:r w:rsidRPr="004B1A2E">
        <w:rPr>
          <w:rFonts w:ascii="Times New Roman" w:eastAsia="Times New Roman" w:hAnsi="Times New Roman" w:cs="Times New Roman"/>
        </w:rPr>
        <w:t xml:space="preserve">, Medyan, Geometrik ve </w:t>
      </w:r>
      <w:proofErr w:type="spellStart"/>
      <w:r w:rsidRPr="004B1A2E">
        <w:rPr>
          <w:rFonts w:ascii="Times New Roman" w:eastAsia="Times New Roman" w:hAnsi="Times New Roman" w:cs="Times New Roman"/>
        </w:rPr>
        <w:t>Harmonik</w:t>
      </w:r>
      <w:proofErr w:type="spellEnd"/>
      <w:r w:rsidRPr="004B1A2E">
        <w:rPr>
          <w:rFonts w:ascii="Times New Roman" w:eastAsia="Times New Roman" w:hAnsi="Times New Roman" w:cs="Times New Roman"/>
        </w:rPr>
        <w:t xml:space="preserve"> Ortalama, </w:t>
      </w:r>
      <w:r w:rsidRPr="004B1A2E">
        <w:rPr>
          <w:rFonts w:ascii="Times New Roman" w:eastAsia="Times New Roman" w:hAnsi="Times New Roman" w:cs="Times New Roman"/>
        </w:rPr>
        <w:lastRenderedPageBreak/>
        <w:t xml:space="preserve">Dağılım Ölçüleri: </w:t>
      </w:r>
      <w:proofErr w:type="spellStart"/>
      <w:r w:rsidRPr="004B1A2E">
        <w:rPr>
          <w:rFonts w:ascii="Times New Roman" w:eastAsia="Times New Roman" w:hAnsi="Times New Roman" w:cs="Times New Roman"/>
        </w:rPr>
        <w:t>Varyans</w:t>
      </w:r>
      <w:proofErr w:type="spellEnd"/>
      <w:r w:rsidRPr="004B1A2E">
        <w:rPr>
          <w:rFonts w:ascii="Times New Roman" w:eastAsia="Times New Roman" w:hAnsi="Times New Roman" w:cs="Times New Roman"/>
        </w:rPr>
        <w:t xml:space="preserve">, </w:t>
      </w:r>
      <w:proofErr w:type="spellStart"/>
      <w:r w:rsidRPr="004B1A2E">
        <w:rPr>
          <w:rFonts w:ascii="Times New Roman" w:eastAsia="Times New Roman" w:hAnsi="Times New Roman" w:cs="Times New Roman"/>
        </w:rPr>
        <w:t>Kartiller</w:t>
      </w:r>
      <w:proofErr w:type="spellEnd"/>
      <w:r w:rsidRPr="004B1A2E">
        <w:rPr>
          <w:rFonts w:ascii="Times New Roman" w:eastAsia="Times New Roman" w:hAnsi="Times New Roman" w:cs="Times New Roman"/>
        </w:rPr>
        <w:t xml:space="preserve">, Değişim Katsayısı ve Standart Sapma, Olasılığa Giriş, Temel Kavramlar, Koşullu Olasılık, </w:t>
      </w:r>
      <w:proofErr w:type="spellStart"/>
      <w:r w:rsidRPr="004B1A2E">
        <w:rPr>
          <w:rFonts w:ascii="Times New Roman" w:eastAsia="Times New Roman" w:hAnsi="Times New Roman" w:cs="Times New Roman"/>
        </w:rPr>
        <w:t>Bayes</w:t>
      </w:r>
      <w:proofErr w:type="spellEnd"/>
      <w:r w:rsidRPr="004B1A2E">
        <w:rPr>
          <w:rFonts w:ascii="Times New Roman" w:eastAsia="Times New Roman" w:hAnsi="Times New Roman" w:cs="Times New Roman"/>
        </w:rPr>
        <w:t xml:space="preserve"> Teoremi, Sürekli ve Kesikli Değişkenler, Örnekleme Dağılımları: </w:t>
      </w:r>
      <w:proofErr w:type="spellStart"/>
      <w:r w:rsidRPr="004B1A2E">
        <w:rPr>
          <w:rFonts w:ascii="Times New Roman" w:eastAsia="Times New Roman" w:hAnsi="Times New Roman" w:cs="Times New Roman"/>
        </w:rPr>
        <w:t>Binom</w:t>
      </w:r>
      <w:proofErr w:type="spellEnd"/>
      <w:r w:rsidRPr="004B1A2E">
        <w:rPr>
          <w:rFonts w:ascii="Times New Roman" w:eastAsia="Times New Roman" w:hAnsi="Times New Roman" w:cs="Times New Roman"/>
        </w:rPr>
        <w:t xml:space="preserve">, </w:t>
      </w:r>
      <w:proofErr w:type="spellStart"/>
      <w:r w:rsidRPr="004B1A2E">
        <w:rPr>
          <w:rFonts w:ascii="Times New Roman" w:eastAsia="Times New Roman" w:hAnsi="Times New Roman" w:cs="Times New Roman"/>
        </w:rPr>
        <w:t>Hipergeomerik</w:t>
      </w:r>
      <w:proofErr w:type="spellEnd"/>
      <w:r w:rsidRPr="004B1A2E">
        <w:rPr>
          <w:rFonts w:ascii="Times New Roman" w:eastAsia="Times New Roman" w:hAnsi="Times New Roman" w:cs="Times New Roman"/>
        </w:rPr>
        <w:t xml:space="preserve">, </w:t>
      </w:r>
      <w:proofErr w:type="spellStart"/>
      <w:r w:rsidRPr="004B1A2E">
        <w:rPr>
          <w:rFonts w:ascii="Times New Roman" w:eastAsia="Times New Roman" w:hAnsi="Times New Roman" w:cs="Times New Roman"/>
        </w:rPr>
        <w:t>Poisson</w:t>
      </w:r>
      <w:proofErr w:type="spellEnd"/>
      <w:r w:rsidRPr="004B1A2E">
        <w:rPr>
          <w:rFonts w:ascii="Times New Roman" w:eastAsia="Times New Roman" w:hAnsi="Times New Roman" w:cs="Times New Roman"/>
        </w:rPr>
        <w:t xml:space="preserve"> ve Normal Dağılım, Örnekleme.</w:t>
      </w:r>
      <w:proofErr w:type="gramEnd"/>
    </w:p>
    <w:p w:rsidR="006710F4" w:rsidRPr="004B1A2E" w:rsidRDefault="006710F4" w:rsidP="004B1A2E">
      <w:pPr>
        <w:autoSpaceDE w:val="0"/>
        <w:autoSpaceDN w:val="0"/>
        <w:adjustRightInd w:val="0"/>
        <w:spacing w:before="100" w:beforeAutospacing="1" w:after="100" w:afterAutospacing="1" w:line="25" w:lineRule="atLeast"/>
        <w:jc w:val="both"/>
        <w:rPr>
          <w:rFonts w:ascii="Times New Roman" w:eastAsia="Times New Roman" w:hAnsi="Times New Roman" w:cs="Times New Roman"/>
        </w:rPr>
      </w:pPr>
    </w:p>
    <w:p w:rsidR="006710F4" w:rsidRPr="004B1A2E" w:rsidRDefault="006710F4" w:rsidP="004B1A2E">
      <w:pPr>
        <w:spacing w:before="100" w:beforeAutospacing="1" w:after="100" w:afterAutospacing="1" w:line="25" w:lineRule="atLeast"/>
        <w:jc w:val="both"/>
        <w:rPr>
          <w:rFonts w:ascii="Times New Roman" w:eastAsia="Times New Roman" w:hAnsi="Times New Roman" w:cs="Times New Roman"/>
          <w:b/>
        </w:rPr>
      </w:pPr>
      <w:r w:rsidRPr="004B1A2E">
        <w:rPr>
          <w:rFonts w:ascii="Times New Roman" w:eastAsia="Times New Roman" w:hAnsi="Times New Roman" w:cs="Times New Roman"/>
          <w:b/>
        </w:rPr>
        <w:t xml:space="preserve">AİTB201 Atatürk İlkeleri ve </w:t>
      </w:r>
      <w:proofErr w:type="spellStart"/>
      <w:r w:rsidRPr="004B1A2E">
        <w:rPr>
          <w:rFonts w:ascii="Times New Roman" w:eastAsia="Times New Roman" w:hAnsi="Times New Roman" w:cs="Times New Roman"/>
          <w:b/>
        </w:rPr>
        <w:t>İnk</w:t>
      </w:r>
      <w:proofErr w:type="spellEnd"/>
      <w:r w:rsidRPr="004B1A2E">
        <w:rPr>
          <w:rFonts w:ascii="Times New Roman" w:eastAsia="Times New Roman" w:hAnsi="Times New Roman" w:cs="Times New Roman"/>
          <w:b/>
        </w:rPr>
        <w:t>. Tar. I</w:t>
      </w:r>
    </w:p>
    <w:p w:rsidR="006710F4" w:rsidRPr="004B1A2E" w:rsidRDefault="006710F4" w:rsidP="004B1A2E">
      <w:pPr>
        <w:spacing w:before="100" w:beforeAutospacing="1" w:after="100" w:afterAutospacing="1" w:line="25" w:lineRule="atLeast"/>
        <w:ind w:firstLine="567"/>
        <w:jc w:val="both"/>
        <w:rPr>
          <w:rFonts w:ascii="Times New Roman" w:eastAsia="Times New Roman" w:hAnsi="Times New Roman" w:cs="Times New Roman"/>
        </w:rPr>
      </w:pPr>
      <w:proofErr w:type="gramStart"/>
      <w:r w:rsidRPr="004B1A2E">
        <w:rPr>
          <w:rFonts w:ascii="Times New Roman" w:eastAsia="Times New Roman" w:hAnsi="Times New Roman" w:cs="Times New Roman"/>
        </w:rPr>
        <w:t xml:space="preserve">Osmanlı Devleti’nin Çöküş Nedenleri, Osmanlı Devleti’nde Yenileşme Hareketleri, Meşrutiyet Dönemi’nde Osmanlı Devleti’nde Fikir Hareketleri, İttihat ve Terakki Partisi, Batılı Devletlerin 19. yy Boyunca Osmanlı Devleti İle İlgili Emelleri, İtalya ile </w:t>
      </w:r>
      <w:proofErr w:type="spellStart"/>
      <w:r w:rsidRPr="004B1A2E">
        <w:rPr>
          <w:rFonts w:ascii="Times New Roman" w:eastAsia="Times New Roman" w:hAnsi="Times New Roman" w:cs="Times New Roman"/>
        </w:rPr>
        <w:t>Trablusgarb</w:t>
      </w:r>
      <w:proofErr w:type="spellEnd"/>
      <w:r w:rsidRPr="004B1A2E">
        <w:rPr>
          <w:rFonts w:ascii="Times New Roman" w:eastAsia="Times New Roman" w:hAnsi="Times New Roman" w:cs="Times New Roman"/>
        </w:rPr>
        <w:t xml:space="preserve"> Savaşı (1911-1912), Balkan Savaşları (1912-1913), I. Dünya Savaşı ve Osmanlı Devleti’nin Savaşa Girmesi, Osmanlı Devletini Paylaşma Projeleri ve Gizli Antlaşmalar, Mondros Ateşkes Antlaşması, Mondros Ateşkes Antlaşması’na Göre İşgallerin Başlaması, Paris Barış Konferansı ve İzmir’i İşgal Kararı, Mustafa Kemal’in İstanbul’a Gelişi ve İstanbul’daki Çalışmaları, İzmir’in işgali, Cemiyetler, Mustafa Kemal’in Samsun’a Çıkışı, Amasya Genelgesi, Erzurum Kongresi, Milli Mücadele Dönemindeki Diğer Kongreler, Sivas Kongresi, Amasya Görüşmeleri ve Protokolü, Mustafa Kemal’in Ankara’ya Gelişi, Son Osmanlı Meclisinin Toplanışı ve Misak-ı </w:t>
      </w:r>
      <w:proofErr w:type="spellStart"/>
      <w:r w:rsidRPr="004B1A2E">
        <w:rPr>
          <w:rFonts w:ascii="Times New Roman" w:eastAsia="Times New Roman" w:hAnsi="Times New Roman" w:cs="Times New Roman"/>
        </w:rPr>
        <w:t>Milli’nin</w:t>
      </w:r>
      <w:proofErr w:type="spellEnd"/>
      <w:r w:rsidRPr="004B1A2E">
        <w:rPr>
          <w:rFonts w:ascii="Times New Roman" w:eastAsia="Times New Roman" w:hAnsi="Times New Roman" w:cs="Times New Roman"/>
        </w:rPr>
        <w:t xml:space="preserve"> İlanı, TBMM’nin Açılması, Güney Anadolu ve Güneydoğu Anadolu Cepheleri, Doğu Cephesi, Ermeni Sorunu, Milli Mücadelenin Mali Yönü, Batı Cephesi, Sevr Antlaşması, Sakarya Savaşı, Büyük Taarruz ve Başkomutanlık Meydan Savaşı, Mudanya Mütarekesi, Lozan Antlaşması.</w:t>
      </w:r>
      <w:proofErr w:type="gramEnd"/>
    </w:p>
    <w:p w:rsidR="001A5E2B" w:rsidRPr="004B1A2E" w:rsidRDefault="001A5E2B" w:rsidP="004B1A2E">
      <w:pPr>
        <w:spacing w:before="100" w:beforeAutospacing="1" w:after="100" w:afterAutospacing="1" w:line="25" w:lineRule="atLeast"/>
        <w:jc w:val="both"/>
        <w:rPr>
          <w:rFonts w:ascii="Times New Roman" w:eastAsia="Times New Roman" w:hAnsi="Times New Roman" w:cs="Times New Roman"/>
        </w:rPr>
      </w:pPr>
    </w:p>
    <w:p w:rsidR="00BA44E8" w:rsidRPr="004B1A2E" w:rsidRDefault="00BA44E8" w:rsidP="004B1A2E">
      <w:pPr>
        <w:spacing w:before="100" w:beforeAutospacing="1" w:after="100" w:afterAutospacing="1" w:line="25" w:lineRule="atLeast"/>
        <w:jc w:val="both"/>
        <w:rPr>
          <w:rFonts w:ascii="Times New Roman" w:eastAsia="Times New Roman" w:hAnsi="Times New Roman" w:cs="Times New Roman"/>
          <w:b/>
        </w:rPr>
      </w:pPr>
      <w:r w:rsidRPr="004B1A2E">
        <w:rPr>
          <w:rFonts w:ascii="Times New Roman" w:eastAsia="Times New Roman" w:hAnsi="Times New Roman" w:cs="Times New Roman"/>
          <w:b/>
        </w:rPr>
        <w:t>İŞL202 İnsan Kaynakları Yönetimi</w:t>
      </w:r>
    </w:p>
    <w:p w:rsidR="00BA44E8" w:rsidRPr="004B1A2E" w:rsidRDefault="00BA44E8" w:rsidP="004B1A2E">
      <w:pPr>
        <w:autoSpaceDE w:val="0"/>
        <w:autoSpaceDN w:val="0"/>
        <w:adjustRightInd w:val="0"/>
        <w:spacing w:before="100" w:beforeAutospacing="1" w:after="100" w:afterAutospacing="1" w:line="25" w:lineRule="atLeast"/>
        <w:ind w:firstLine="567"/>
        <w:jc w:val="both"/>
        <w:rPr>
          <w:rFonts w:ascii="Times New Roman" w:eastAsia="Times New Roman" w:hAnsi="Times New Roman" w:cs="Times New Roman"/>
        </w:rPr>
      </w:pPr>
      <w:r w:rsidRPr="004B1A2E">
        <w:rPr>
          <w:rFonts w:ascii="Times New Roman" w:eastAsia="Times New Roman" w:hAnsi="Times New Roman" w:cs="Times New Roman"/>
        </w:rPr>
        <w:t xml:space="preserve">İnsan Kaynakları Yönetiminin (İKY) önemi konusu ve kapsamı. </w:t>
      </w:r>
      <w:proofErr w:type="spellStart"/>
      <w:r w:rsidRPr="004B1A2E">
        <w:rPr>
          <w:rFonts w:ascii="Times New Roman" w:eastAsia="Times New Roman" w:hAnsi="Times New Roman" w:cs="Times New Roman"/>
        </w:rPr>
        <w:t>İKY’nin</w:t>
      </w:r>
      <w:proofErr w:type="spellEnd"/>
      <w:r w:rsidRPr="004B1A2E">
        <w:rPr>
          <w:rFonts w:ascii="Times New Roman" w:eastAsia="Times New Roman" w:hAnsi="Times New Roman" w:cs="Times New Roman"/>
        </w:rPr>
        <w:t xml:space="preserve"> tarihsel gelişimi. </w:t>
      </w:r>
      <w:proofErr w:type="spellStart"/>
      <w:r w:rsidRPr="004B1A2E">
        <w:rPr>
          <w:rFonts w:ascii="Times New Roman" w:eastAsia="Times New Roman" w:hAnsi="Times New Roman" w:cs="Times New Roman"/>
        </w:rPr>
        <w:t>İKY’nin</w:t>
      </w:r>
      <w:proofErr w:type="spellEnd"/>
      <w:r w:rsidRPr="004B1A2E">
        <w:rPr>
          <w:rFonts w:ascii="Times New Roman" w:eastAsia="Times New Roman" w:hAnsi="Times New Roman" w:cs="Times New Roman"/>
        </w:rPr>
        <w:t xml:space="preserve"> gelişimine etkisi olan yönetsel ve örgütsel gelişmeler. İKY yaklaşımları. </w:t>
      </w:r>
      <w:proofErr w:type="spellStart"/>
      <w:r w:rsidRPr="004B1A2E">
        <w:rPr>
          <w:rFonts w:ascii="Times New Roman" w:eastAsia="Times New Roman" w:hAnsi="Times New Roman" w:cs="Times New Roman"/>
        </w:rPr>
        <w:t>İKY’nin</w:t>
      </w:r>
      <w:proofErr w:type="spellEnd"/>
      <w:r w:rsidRPr="004B1A2E">
        <w:rPr>
          <w:rFonts w:ascii="Times New Roman" w:eastAsia="Times New Roman" w:hAnsi="Times New Roman" w:cs="Times New Roman"/>
        </w:rPr>
        <w:t xml:space="preserve"> örgüt için yeri ve iç yapılanması. İKY yöneticisinin nitelikleri. İş analizi. İKY planlaması, İKY tedarik ve seçimi. İşe alıştırma ve örgütsel sosyalleşme. Eğitim ve geliştirme. Kariyer planlama ve geliştirme. Performans değerleme. </w:t>
      </w:r>
      <w:proofErr w:type="gramStart"/>
      <w:r w:rsidRPr="004B1A2E">
        <w:rPr>
          <w:rFonts w:ascii="Times New Roman" w:eastAsia="Times New Roman" w:hAnsi="Times New Roman" w:cs="Times New Roman"/>
        </w:rPr>
        <w:t xml:space="preserve">Ücret ve ödül yönetimi. İşçi sağlığı ve güvenliği. </w:t>
      </w:r>
      <w:proofErr w:type="gramEnd"/>
      <w:r w:rsidRPr="004B1A2E">
        <w:rPr>
          <w:rFonts w:ascii="Times New Roman" w:eastAsia="Times New Roman" w:hAnsi="Times New Roman" w:cs="Times New Roman"/>
        </w:rPr>
        <w:t xml:space="preserve">Endüstri ilişkileri. İKY yeni gelişmeler. </w:t>
      </w:r>
    </w:p>
    <w:p w:rsidR="001A5E2B" w:rsidRPr="004B1A2E" w:rsidRDefault="001A5E2B" w:rsidP="004B1A2E">
      <w:pPr>
        <w:spacing w:before="100" w:beforeAutospacing="1" w:after="100" w:afterAutospacing="1" w:line="25" w:lineRule="atLeast"/>
        <w:jc w:val="both"/>
        <w:rPr>
          <w:rFonts w:ascii="Times New Roman" w:eastAsia="Times New Roman" w:hAnsi="Times New Roman" w:cs="Times New Roman"/>
        </w:rPr>
      </w:pPr>
    </w:p>
    <w:p w:rsidR="00803B91" w:rsidRPr="004B1A2E" w:rsidRDefault="00EB2CDB" w:rsidP="004B1A2E">
      <w:pPr>
        <w:spacing w:before="100" w:beforeAutospacing="1" w:after="100" w:afterAutospacing="1" w:line="25" w:lineRule="atLeast"/>
        <w:jc w:val="both"/>
        <w:rPr>
          <w:rFonts w:ascii="Times New Roman" w:eastAsia="Times New Roman" w:hAnsi="Times New Roman" w:cs="Times New Roman"/>
          <w:b/>
        </w:rPr>
      </w:pPr>
      <w:r w:rsidRPr="004B1A2E">
        <w:rPr>
          <w:rFonts w:ascii="Times New Roman" w:eastAsia="Times New Roman" w:hAnsi="Times New Roman" w:cs="Times New Roman"/>
          <w:b/>
        </w:rPr>
        <w:t>İŞ</w:t>
      </w:r>
      <w:r w:rsidR="00803B91" w:rsidRPr="004B1A2E">
        <w:rPr>
          <w:rFonts w:ascii="Times New Roman" w:eastAsia="Times New Roman" w:hAnsi="Times New Roman" w:cs="Times New Roman"/>
          <w:b/>
        </w:rPr>
        <w:t>L204 Genel Muhasebe II</w:t>
      </w:r>
    </w:p>
    <w:p w:rsidR="00803B91" w:rsidRPr="004B1A2E" w:rsidRDefault="00803B91" w:rsidP="004B1A2E">
      <w:pPr>
        <w:spacing w:before="100" w:beforeAutospacing="1" w:after="100" w:afterAutospacing="1" w:line="25" w:lineRule="atLeast"/>
        <w:ind w:firstLine="567"/>
        <w:jc w:val="both"/>
        <w:rPr>
          <w:rFonts w:ascii="Times New Roman" w:eastAsia="Times New Roman" w:hAnsi="Times New Roman" w:cs="Times New Roman"/>
        </w:rPr>
      </w:pPr>
      <w:r w:rsidRPr="004B1A2E">
        <w:rPr>
          <w:rFonts w:ascii="Times New Roman" w:eastAsia="Times New Roman" w:hAnsi="Times New Roman" w:cs="Times New Roman"/>
        </w:rPr>
        <w:t xml:space="preserve">Duran varlıkların muhasebe kayıtlarında izlenmesi, </w:t>
      </w:r>
      <w:proofErr w:type="gramStart"/>
      <w:r w:rsidRPr="004B1A2E">
        <w:rPr>
          <w:rFonts w:ascii="Times New Roman" w:eastAsia="Times New Roman" w:hAnsi="Times New Roman" w:cs="Times New Roman"/>
        </w:rPr>
        <w:t>amortismanlar</w:t>
      </w:r>
      <w:proofErr w:type="gramEnd"/>
      <w:r w:rsidRPr="004B1A2E">
        <w:rPr>
          <w:rFonts w:ascii="Times New Roman" w:eastAsia="Times New Roman" w:hAnsi="Times New Roman" w:cs="Times New Roman"/>
        </w:rPr>
        <w:t xml:space="preserve">, borç hareketlerinin izlenmesi, gelir tablosu hesaplarının muhasebe kayıtlarında izlenmesi, KDV muhasebe işlemleri, ücretler, bilanço esasına göre tutulan defterlerde yapılan hatalar ve düzeltme kayıtları, muhasebede kullanılan  belgeler ve </w:t>
      </w:r>
      <w:r w:rsidR="00974B82" w:rsidRPr="004B1A2E">
        <w:rPr>
          <w:rFonts w:ascii="Times New Roman" w:eastAsia="Times New Roman" w:hAnsi="Times New Roman" w:cs="Times New Roman"/>
        </w:rPr>
        <w:t>Fişler</w:t>
      </w:r>
      <w:r w:rsidRPr="004B1A2E">
        <w:rPr>
          <w:rFonts w:ascii="Times New Roman" w:eastAsia="Times New Roman" w:hAnsi="Times New Roman" w:cs="Times New Roman"/>
        </w:rPr>
        <w:t xml:space="preserve">, mizanlar, yardımcı hesaplar, bilanço esasına göre tutulacak defterlerde tek düzen hesap planına göre uygulamalar, dönem sonu </w:t>
      </w:r>
      <w:r w:rsidR="00974B82" w:rsidRPr="004B1A2E">
        <w:rPr>
          <w:rFonts w:ascii="Times New Roman" w:eastAsia="Times New Roman" w:hAnsi="Times New Roman" w:cs="Times New Roman"/>
        </w:rPr>
        <w:t>İşlemleri</w:t>
      </w:r>
      <w:r w:rsidRPr="004B1A2E">
        <w:rPr>
          <w:rFonts w:ascii="Times New Roman" w:eastAsia="Times New Roman" w:hAnsi="Times New Roman" w:cs="Times New Roman"/>
        </w:rPr>
        <w:t>.</w:t>
      </w:r>
    </w:p>
    <w:p w:rsidR="00803B91" w:rsidRPr="004B1A2E" w:rsidRDefault="00803B91" w:rsidP="004B1A2E">
      <w:pPr>
        <w:spacing w:before="100" w:beforeAutospacing="1" w:after="100" w:afterAutospacing="1" w:line="25" w:lineRule="atLeast"/>
        <w:jc w:val="both"/>
        <w:rPr>
          <w:rFonts w:ascii="Times New Roman" w:eastAsia="Times New Roman" w:hAnsi="Times New Roman" w:cs="Times New Roman"/>
        </w:rPr>
      </w:pPr>
    </w:p>
    <w:p w:rsidR="00974B82" w:rsidRPr="004B1A2E" w:rsidRDefault="000B183F" w:rsidP="004B1A2E">
      <w:pPr>
        <w:spacing w:before="100" w:beforeAutospacing="1" w:after="100" w:afterAutospacing="1" w:line="25" w:lineRule="atLeast"/>
        <w:jc w:val="both"/>
        <w:rPr>
          <w:rFonts w:ascii="Times New Roman" w:eastAsia="Times New Roman" w:hAnsi="Times New Roman" w:cs="Times New Roman"/>
          <w:b/>
        </w:rPr>
      </w:pPr>
      <w:r w:rsidRPr="004B1A2E">
        <w:rPr>
          <w:rFonts w:ascii="Times New Roman" w:eastAsia="Times New Roman" w:hAnsi="Times New Roman" w:cs="Times New Roman"/>
          <w:b/>
        </w:rPr>
        <w:t>İŞ</w:t>
      </w:r>
      <w:r w:rsidR="00974B82" w:rsidRPr="004B1A2E">
        <w:rPr>
          <w:rFonts w:ascii="Times New Roman" w:eastAsia="Times New Roman" w:hAnsi="Times New Roman" w:cs="Times New Roman"/>
          <w:b/>
        </w:rPr>
        <w:t>L206 Pazarlama Yönetimi</w:t>
      </w:r>
    </w:p>
    <w:p w:rsidR="00974B82" w:rsidRPr="004B1A2E" w:rsidRDefault="00974B82" w:rsidP="004B1A2E">
      <w:pPr>
        <w:autoSpaceDE w:val="0"/>
        <w:autoSpaceDN w:val="0"/>
        <w:adjustRightInd w:val="0"/>
        <w:spacing w:before="100" w:beforeAutospacing="1" w:after="100" w:afterAutospacing="1" w:line="25" w:lineRule="atLeast"/>
        <w:ind w:firstLine="567"/>
        <w:jc w:val="both"/>
        <w:rPr>
          <w:rFonts w:ascii="Times New Roman" w:eastAsia="Times New Roman" w:hAnsi="Times New Roman" w:cs="Times New Roman"/>
        </w:rPr>
      </w:pPr>
      <w:proofErr w:type="gramStart"/>
      <w:r w:rsidRPr="004B1A2E">
        <w:rPr>
          <w:rFonts w:ascii="Times New Roman" w:eastAsia="Times New Roman" w:hAnsi="Times New Roman" w:cs="Times New Roman"/>
        </w:rPr>
        <w:t xml:space="preserve">Ürün ve Hizmetlerin Fiyat Alt Karması İlkeleri: Maddi Ürünlerin Fiyatlandırılması, Hizmetlerin Fiyatlandırılması, Kar Amaçsız Örgütlerde Fiyatlandırma; Yer Alt Karması ve Dağıtım Kanalları İlkeleri: Dağıtım Kanalı Kararları, Başlıca Dağıtım Kanalı Üyeleri, Kanal Yönetimi İlkeleri; Yer ve Perakende Pazarlama İlkeleri: Perakendeciliğin Tanımı, Kapsamı ve Önemi, Perakendeci Kurumların Kapsamı ve Özellikleri; Yer ve Fiziksel Dağıtım Alt Karması İlkeleri: Fiziksel Dağıtım Kavramları, Fiziksel Dağıtımın Gelişimini Hızlandıran Faktörler, Fiziksel Dağıtım Sistemi ve Alternatif Dağıtım Politikaları, Lojistik Planlama Süreci ve Bir Fiziksel Dağıtım Sistemi Tasarımına İlişkin İlke ve </w:t>
      </w:r>
      <w:r w:rsidRPr="004B1A2E">
        <w:rPr>
          <w:rFonts w:ascii="Times New Roman" w:eastAsia="Times New Roman" w:hAnsi="Times New Roman" w:cs="Times New Roman"/>
        </w:rPr>
        <w:lastRenderedPageBreak/>
        <w:t xml:space="preserve">Yöntemler; Tutundurma Alt Karması İlkeleri: Tutundurma Alt Karmasının Kapsamı, Reklam ve Reklamcılık İlkeleri, Satış Geliştirme İlkeleri, Halkla İlişkilerin İlkeleri, Kişisel Satış Kararlarının İlkeleri, Bütünleşik/Optimum Tutundurma Alt Karışımı ve Tutundurma Kampanyası, Servislerin Tutundurması; Pazarlama Uygulamaları ve Örgütlenme İlkeleri: Pazarlama Bölümünün Genel </w:t>
      </w:r>
      <w:r w:rsidR="000B0857" w:rsidRPr="004B1A2E">
        <w:rPr>
          <w:rFonts w:ascii="Times New Roman" w:eastAsia="Times New Roman" w:hAnsi="Times New Roman" w:cs="Times New Roman"/>
        </w:rPr>
        <w:t>İşletme</w:t>
      </w:r>
      <w:r w:rsidRPr="004B1A2E">
        <w:rPr>
          <w:rFonts w:ascii="Times New Roman" w:eastAsia="Times New Roman" w:hAnsi="Times New Roman" w:cs="Times New Roman"/>
        </w:rPr>
        <w:t xml:space="preserve"> Örgütü İçindeki Yeri; Pazarlama Kontrol Yönetiminin İlkeleri.</w:t>
      </w:r>
      <w:proofErr w:type="gramEnd"/>
    </w:p>
    <w:p w:rsidR="005C4001" w:rsidRPr="004B1A2E" w:rsidRDefault="005C4001" w:rsidP="004B1A2E">
      <w:pPr>
        <w:autoSpaceDE w:val="0"/>
        <w:autoSpaceDN w:val="0"/>
        <w:adjustRightInd w:val="0"/>
        <w:spacing w:before="100" w:beforeAutospacing="1" w:after="100" w:afterAutospacing="1" w:line="25" w:lineRule="atLeast"/>
        <w:jc w:val="both"/>
        <w:rPr>
          <w:rFonts w:ascii="Times New Roman" w:eastAsia="Times New Roman" w:hAnsi="Times New Roman" w:cs="Times New Roman"/>
        </w:rPr>
      </w:pPr>
    </w:p>
    <w:p w:rsidR="005C4001" w:rsidRPr="004B1A2E" w:rsidRDefault="005C4001" w:rsidP="004B1A2E">
      <w:pPr>
        <w:spacing w:before="100" w:beforeAutospacing="1" w:after="100" w:afterAutospacing="1" w:line="25" w:lineRule="atLeast"/>
        <w:jc w:val="both"/>
        <w:rPr>
          <w:rFonts w:ascii="Times New Roman" w:eastAsia="Times New Roman" w:hAnsi="Times New Roman" w:cs="Times New Roman"/>
          <w:b/>
        </w:rPr>
      </w:pPr>
      <w:r w:rsidRPr="004B1A2E">
        <w:rPr>
          <w:rFonts w:ascii="Times New Roman" w:eastAsia="Times New Roman" w:hAnsi="Times New Roman" w:cs="Times New Roman"/>
          <w:b/>
        </w:rPr>
        <w:t xml:space="preserve">İŞL208 Örgütsel Davranış </w:t>
      </w:r>
    </w:p>
    <w:p w:rsidR="005C4001" w:rsidRPr="004B1A2E" w:rsidRDefault="005C4001" w:rsidP="004B1A2E">
      <w:pPr>
        <w:autoSpaceDE w:val="0"/>
        <w:autoSpaceDN w:val="0"/>
        <w:adjustRightInd w:val="0"/>
        <w:spacing w:before="100" w:beforeAutospacing="1" w:after="100" w:afterAutospacing="1" w:line="25" w:lineRule="atLeast"/>
        <w:ind w:firstLine="567"/>
        <w:jc w:val="both"/>
        <w:rPr>
          <w:rFonts w:ascii="Times New Roman" w:hAnsi="Times New Roman" w:cs="Times New Roman"/>
          <w:bCs/>
        </w:rPr>
      </w:pPr>
      <w:proofErr w:type="gramStart"/>
      <w:r w:rsidRPr="004B1A2E">
        <w:rPr>
          <w:rStyle w:val="googqs-tidbit"/>
          <w:rFonts w:ascii="Times New Roman" w:hAnsi="Times New Roman" w:cs="Times New Roman"/>
          <w:bCs/>
        </w:rPr>
        <w:t>Örgütsel Davranışın Bilimsel Temelleri; Örgütsel Davranışın Tarihsel Gelişimi; Araştırma Teknikleri; Örgüt İçinde</w:t>
      </w:r>
      <w:r w:rsidRPr="004B1A2E">
        <w:rPr>
          <w:rFonts w:ascii="Times New Roman" w:hAnsi="Times New Roman" w:cs="Times New Roman"/>
          <w:bCs/>
        </w:rPr>
        <w:t xml:space="preserve"> Birey ve Kişilik; Tutumlar ve İş Tatmini; Bireysel Farklılıkların Temelleri Biyografik Karakteristikler Yetenekler ve Öğrenme; Örgüt Kültürü, Örgütlerde Grup ve Süreçleri; Örgütlerde Grupla Çalışma Teknikleri ve Katılımlı Yönetim; Örgütlerde Güdüleme Süreci ve Kuramları; Örgütlerde Liderlik ve Kuramları; Örgütlerde Çatışma; Örgütlerde Stres ve Yönetimi; Örgütsel Çevre ve Teknoloji; Örgütsel Değişme, Geliştirme, Takım Çalışmaları; Örgütlerde Güç ve Politika; Örgütlerde Etik Davranışlar, Yönetimi ve Kontrolü.</w:t>
      </w:r>
      <w:proofErr w:type="gramEnd"/>
    </w:p>
    <w:p w:rsidR="00B66ABB" w:rsidRPr="004B1A2E" w:rsidRDefault="00B66ABB" w:rsidP="004B1A2E">
      <w:pPr>
        <w:autoSpaceDE w:val="0"/>
        <w:autoSpaceDN w:val="0"/>
        <w:adjustRightInd w:val="0"/>
        <w:spacing w:before="100" w:beforeAutospacing="1" w:after="100" w:afterAutospacing="1" w:line="25" w:lineRule="atLeast"/>
        <w:ind w:firstLine="567"/>
        <w:jc w:val="both"/>
        <w:rPr>
          <w:rFonts w:ascii="Times New Roman" w:hAnsi="Times New Roman" w:cs="Times New Roman"/>
          <w:bCs/>
        </w:rPr>
      </w:pPr>
    </w:p>
    <w:p w:rsidR="00803B91" w:rsidRPr="004B1A2E" w:rsidRDefault="00997730" w:rsidP="004B1A2E">
      <w:pPr>
        <w:spacing w:before="100" w:beforeAutospacing="1" w:after="100" w:afterAutospacing="1" w:line="25" w:lineRule="atLeast"/>
        <w:jc w:val="both"/>
        <w:rPr>
          <w:rFonts w:ascii="Times New Roman" w:eastAsia="Times New Roman" w:hAnsi="Times New Roman" w:cs="Times New Roman"/>
          <w:b/>
        </w:rPr>
      </w:pPr>
      <w:r w:rsidRPr="004B1A2E">
        <w:rPr>
          <w:rFonts w:ascii="Times New Roman" w:eastAsia="Times New Roman" w:hAnsi="Times New Roman" w:cs="Times New Roman"/>
          <w:b/>
        </w:rPr>
        <w:t>İ</w:t>
      </w:r>
      <w:r w:rsidR="00803B91" w:rsidRPr="004B1A2E">
        <w:rPr>
          <w:rFonts w:ascii="Times New Roman" w:eastAsia="Times New Roman" w:hAnsi="Times New Roman" w:cs="Times New Roman"/>
          <w:b/>
        </w:rPr>
        <w:t>KT</w:t>
      </w:r>
      <w:r w:rsidRPr="004B1A2E">
        <w:rPr>
          <w:rFonts w:ascii="Times New Roman" w:eastAsia="Times New Roman" w:hAnsi="Times New Roman" w:cs="Times New Roman"/>
          <w:b/>
        </w:rPr>
        <w:t>2</w:t>
      </w:r>
      <w:r w:rsidR="00803B91" w:rsidRPr="004B1A2E">
        <w:rPr>
          <w:rFonts w:ascii="Times New Roman" w:eastAsia="Times New Roman" w:hAnsi="Times New Roman" w:cs="Times New Roman"/>
          <w:b/>
        </w:rPr>
        <w:t xml:space="preserve">02 </w:t>
      </w:r>
      <w:r w:rsidRPr="004B1A2E">
        <w:rPr>
          <w:rFonts w:ascii="Times New Roman" w:eastAsia="Times New Roman" w:hAnsi="Times New Roman" w:cs="Times New Roman"/>
          <w:b/>
        </w:rPr>
        <w:t>Makro İktisat</w:t>
      </w:r>
    </w:p>
    <w:p w:rsidR="00803B91" w:rsidRPr="004B1A2E" w:rsidRDefault="00803B91" w:rsidP="004B1A2E">
      <w:pPr>
        <w:autoSpaceDE w:val="0"/>
        <w:autoSpaceDN w:val="0"/>
        <w:adjustRightInd w:val="0"/>
        <w:spacing w:before="100" w:beforeAutospacing="1" w:after="100" w:afterAutospacing="1" w:line="25" w:lineRule="atLeast"/>
        <w:ind w:firstLine="567"/>
        <w:jc w:val="both"/>
        <w:rPr>
          <w:rFonts w:ascii="Times New Roman" w:eastAsia="Times New Roman" w:hAnsi="Times New Roman" w:cs="Times New Roman"/>
        </w:rPr>
      </w:pPr>
      <w:proofErr w:type="gramStart"/>
      <w:r w:rsidRPr="004B1A2E">
        <w:rPr>
          <w:rFonts w:ascii="Times New Roman" w:eastAsia="Times New Roman" w:hAnsi="Times New Roman" w:cs="Times New Roman"/>
        </w:rPr>
        <w:t>Tüketim Teorisine Giriş:</w:t>
      </w:r>
      <w:r w:rsidR="00942E01" w:rsidRPr="004B1A2E">
        <w:rPr>
          <w:rFonts w:ascii="Times New Roman" w:eastAsia="Times New Roman" w:hAnsi="Times New Roman" w:cs="Times New Roman"/>
        </w:rPr>
        <w:t xml:space="preserve"> </w:t>
      </w:r>
      <w:r w:rsidRPr="004B1A2E">
        <w:rPr>
          <w:rFonts w:ascii="Times New Roman" w:eastAsia="Times New Roman" w:hAnsi="Times New Roman" w:cs="Times New Roman"/>
        </w:rPr>
        <w:t>Tüketici karar ve davranışlarının analizi, Analiz araçları (Kayıtsızlık eğrileri ve bütçe doğrusu), Tüketici kararı, Tüketici kararındaki değişmeler; Üretim Teorisine Giriş:</w:t>
      </w:r>
      <w:r w:rsidR="00942E01" w:rsidRPr="004B1A2E">
        <w:rPr>
          <w:rFonts w:ascii="Times New Roman" w:eastAsia="Times New Roman" w:hAnsi="Times New Roman" w:cs="Times New Roman"/>
        </w:rPr>
        <w:t xml:space="preserve"> </w:t>
      </w:r>
      <w:r w:rsidRPr="004B1A2E">
        <w:rPr>
          <w:rFonts w:ascii="Times New Roman" w:eastAsia="Times New Roman" w:hAnsi="Times New Roman" w:cs="Times New Roman"/>
        </w:rPr>
        <w:t>Üretim fonksiyonu hakkında genel bilgiler, Kısa dönem üretim fonksiyonu,</w:t>
      </w:r>
      <w:r w:rsidR="00942E01" w:rsidRPr="004B1A2E">
        <w:rPr>
          <w:rFonts w:ascii="Times New Roman" w:eastAsia="Times New Roman" w:hAnsi="Times New Roman" w:cs="Times New Roman"/>
        </w:rPr>
        <w:t xml:space="preserve"> </w:t>
      </w:r>
      <w:r w:rsidRPr="004B1A2E">
        <w:rPr>
          <w:rFonts w:ascii="Times New Roman" w:eastAsia="Times New Roman" w:hAnsi="Times New Roman" w:cs="Times New Roman"/>
        </w:rPr>
        <w:t>Uzun dönem üretim planlaması; Mal Piyasalarında Firma ve Piyasa Dengeleri Fiyat Teorisine Giriş:</w:t>
      </w:r>
      <w:r w:rsidR="00942E01" w:rsidRPr="004B1A2E">
        <w:rPr>
          <w:rFonts w:ascii="Times New Roman" w:eastAsia="Times New Roman" w:hAnsi="Times New Roman" w:cs="Times New Roman"/>
        </w:rPr>
        <w:t xml:space="preserve"> </w:t>
      </w:r>
      <w:r w:rsidRPr="004B1A2E">
        <w:rPr>
          <w:rFonts w:ascii="Times New Roman" w:eastAsia="Times New Roman" w:hAnsi="Times New Roman" w:cs="Times New Roman"/>
        </w:rPr>
        <w:t xml:space="preserve">Tam Rekabet Piyasası ve Özellikleri; Eksik Rekabet Piyasalarında Firma ve Piyasa Dengeleri: Tekel piyasaları, Oligopol ve </w:t>
      </w:r>
      <w:proofErr w:type="spellStart"/>
      <w:r w:rsidRPr="004B1A2E">
        <w:rPr>
          <w:rFonts w:ascii="Times New Roman" w:eastAsia="Times New Roman" w:hAnsi="Times New Roman" w:cs="Times New Roman"/>
        </w:rPr>
        <w:t>Düopol</w:t>
      </w:r>
      <w:proofErr w:type="spellEnd"/>
      <w:r w:rsidRPr="004B1A2E">
        <w:rPr>
          <w:rFonts w:ascii="Times New Roman" w:eastAsia="Times New Roman" w:hAnsi="Times New Roman" w:cs="Times New Roman"/>
        </w:rPr>
        <w:t xml:space="preserve"> piyasaları.</w:t>
      </w:r>
      <w:r w:rsidR="00942E01" w:rsidRPr="004B1A2E">
        <w:rPr>
          <w:rFonts w:ascii="Times New Roman" w:eastAsia="Times New Roman" w:hAnsi="Times New Roman" w:cs="Times New Roman"/>
        </w:rPr>
        <w:t xml:space="preserve"> </w:t>
      </w:r>
      <w:proofErr w:type="gramEnd"/>
      <w:r w:rsidRPr="004B1A2E">
        <w:rPr>
          <w:rFonts w:ascii="Times New Roman" w:eastAsia="Times New Roman" w:hAnsi="Times New Roman" w:cs="Times New Roman"/>
        </w:rPr>
        <w:t>Tekelci Rekabet Piyasası:</w:t>
      </w:r>
      <w:r w:rsidR="00942E01" w:rsidRPr="004B1A2E">
        <w:rPr>
          <w:rFonts w:ascii="Times New Roman" w:eastAsia="Times New Roman" w:hAnsi="Times New Roman" w:cs="Times New Roman"/>
        </w:rPr>
        <w:t xml:space="preserve"> </w:t>
      </w:r>
      <w:r w:rsidRPr="004B1A2E">
        <w:rPr>
          <w:rFonts w:ascii="Times New Roman" w:eastAsia="Times New Roman" w:hAnsi="Times New Roman" w:cs="Times New Roman"/>
        </w:rPr>
        <w:t>Piyasaya Girişin Serbest Olması, Piyasaya Girişin Engellenmesi, Ürün ve Kalite Farklılaştırması; Girdi Piyasalarında Denge Analizi.</w:t>
      </w:r>
    </w:p>
    <w:p w:rsidR="00803B91" w:rsidRPr="004B1A2E" w:rsidRDefault="00803B91" w:rsidP="004B1A2E">
      <w:pPr>
        <w:autoSpaceDE w:val="0"/>
        <w:autoSpaceDN w:val="0"/>
        <w:adjustRightInd w:val="0"/>
        <w:spacing w:before="100" w:beforeAutospacing="1" w:after="100" w:afterAutospacing="1" w:line="25" w:lineRule="atLeast"/>
        <w:ind w:firstLine="567"/>
        <w:jc w:val="both"/>
        <w:rPr>
          <w:rFonts w:ascii="Times New Roman" w:eastAsia="Times New Roman" w:hAnsi="Times New Roman" w:cs="Times New Roman"/>
        </w:rPr>
      </w:pPr>
    </w:p>
    <w:p w:rsidR="00A5507F" w:rsidRPr="004B1A2E" w:rsidRDefault="00A5507F" w:rsidP="004B1A2E">
      <w:pPr>
        <w:spacing w:before="100" w:beforeAutospacing="1" w:after="100" w:afterAutospacing="1" w:line="25" w:lineRule="atLeast"/>
        <w:jc w:val="both"/>
        <w:rPr>
          <w:rFonts w:ascii="Times New Roman" w:eastAsia="Times New Roman" w:hAnsi="Times New Roman" w:cs="Times New Roman"/>
          <w:b/>
        </w:rPr>
      </w:pPr>
      <w:r w:rsidRPr="004B1A2E">
        <w:rPr>
          <w:rFonts w:ascii="Times New Roman" w:eastAsia="Times New Roman" w:hAnsi="Times New Roman" w:cs="Times New Roman"/>
          <w:b/>
        </w:rPr>
        <w:t>İKT204 İstatistik II</w:t>
      </w:r>
    </w:p>
    <w:p w:rsidR="00A5507F" w:rsidRPr="004B1A2E" w:rsidRDefault="00A5507F" w:rsidP="004B1A2E">
      <w:pPr>
        <w:autoSpaceDE w:val="0"/>
        <w:autoSpaceDN w:val="0"/>
        <w:adjustRightInd w:val="0"/>
        <w:spacing w:before="100" w:beforeAutospacing="1" w:after="100" w:afterAutospacing="1" w:line="25" w:lineRule="atLeast"/>
        <w:ind w:firstLine="567"/>
        <w:jc w:val="both"/>
        <w:rPr>
          <w:rFonts w:ascii="Times New Roman" w:eastAsia="Times New Roman" w:hAnsi="Times New Roman" w:cs="Times New Roman"/>
        </w:rPr>
      </w:pPr>
      <w:r w:rsidRPr="004B1A2E">
        <w:rPr>
          <w:rFonts w:ascii="Times New Roman" w:eastAsia="Times New Roman" w:hAnsi="Times New Roman" w:cs="Times New Roman"/>
        </w:rPr>
        <w:t xml:space="preserve">İstatistiksel </w:t>
      </w:r>
      <w:proofErr w:type="spellStart"/>
      <w:r w:rsidRPr="004B1A2E">
        <w:rPr>
          <w:rFonts w:ascii="Times New Roman" w:eastAsia="Times New Roman" w:hAnsi="Times New Roman" w:cs="Times New Roman"/>
        </w:rPr>
        <w:t>Tahminleme</w:t>
      </w:r>
      <w:proofErr w:type="spellEnd"/>
      <w:r w:rsidRPr="004B1A2E">
        <w:rPr>
          <w:rFonts w:ascii="Times New Roman" w:eastAsia="Times New Roman" w:hAnsi="Times New Roman" w:cs="Times New Roman"/>
        </w:rPr>
        <w:t xml:space="preserve">: Nokta ve Aralık Tahminleri, Nokta Tahmincilerinin Özellikleri, Güven Aralıkları: </w:t>
      </w:r>
      <w:proofErr w:type="spellStart"/>
      <w:r w:rsidRPr="004B1A2E">
        <w:rPr>
          <w:rFonts w:ascii="Times New Roman" w:eastAsia="Times New Roman" w:hAnsi="Times New Roman" w:cs="Times New Roman"/>
        </w:rPr>
        <w:t>Anakütle</w:t>
      </w:r>
      <w:proofErr w:type="spellEnd"/>
      <w:r w:rsidRPr="004B1A2E">
        <w:rPr>
          <w:rFonts w:ascii="Times New Roman" w:eastAsia="Times New Roman" w:hAnsi="Times New Roman" w:cs="Times New Roman"/>
        </w:rPr>
        <w:t xml:space="preserve"> Parametresinin Aralık Tahmini, </w:t>
      </w:r>
      <w:proofErr w:type="spellStart"/>
      <w:r w:rsidRPr="004B1A2E">
        <w:rPr>
          <w:rFonts w:ascii="Times New Roman" w:eastAsia="Times New Roman" w:hAnsi="Times New Roman" w:cs="Times New Roman"/>
        </w:rPr>
        <w:t>Anakütle</w:t>
      </w:r>
      <w:proofErr w:type="spellEnd"/>
      <w:r w:rsidRPr="004B1A2E">
        <w:rPr>
          <w:rFonts w:ascii="Times New Roman" w:eastAsia="Times New Roman" w:hAnsi="Times New Roman" w:cs="Times New Roman"/>
        </w:rPr>
        <w:t xml:space="preserve"> Parametreleri Arasındaki Farkın Aralık Tahmini, Küçük Örnekleme, İstatistiksel Karar Alma: Tek </w:t>
      </w:r>
      <w:proofErr w:type="spellStart"/>
      <w:r w:rsidRPr="004B1A2E">
        <w:rPr>
          <w:rFonts w:ascii="Times New Roman" w:eastAsia="Times New Roman" w:hAnsi="Times New Roman" w:cs="Times New Roman"/>
        </w:rPr>
        <w:t>Anakütle</w:t>
      </w:r>
      <w:proofErr w:type="spellEnd"/>
      <w:r w:rsidRPr="004B1A2E">
        <w:rPr>
          <w:rFonts w:ascii="Times New Roman" w:eastAsia="Times New Roman" w:hAnsi="Times New Roman" w:cs="Times New Roman"/>
        </w:rPr>
        <w:t xml:space="preserve"> Parametreleri ile İlgili Hipotez Testleri, İki </w:t>
      </w:r>
      <w:proofErr w:type="spellStart"/>
      <w:r w:rsidRPr="004B1A2E">
        <w:rPr>
          <w:rFonts w:ascii="Times New Roman" w:eastAsia="Times New Roman" w:hAnsi="Times New Roman" w:cs="Times New Roman"/>
        </w:rPr>
        <w:t>Anakütlenin</w:t>
      </w:r>
      <w:proofErr w:type="spellEnd"/>
      <w:r w:rsidRPr="004B1A2E">
        <w:rPr>
          <w:rFonts w:ascii="Times New Roman" w:eastAsia="Times New Roman" w:hAnsi="Times New Roman" w:cs="Times New Roman"/>
        </w:rPr>
        <w:t xml:space="preserve"> Parametreleri ile İlgili Hipotez </w:t>
      </w:r>
      <w:proofErr w:type="gramStart"/>
      <w:r w:rsidRPr="004B1A2E">
        <w:rPr>
          <w:rFonts w:ascii="Times New Roman" w:eastAsia="Times New Roman" w:hAnsi="Times New Roman" w:cs="Times New Roman"/>
        </w:rPr>
        <w:t>Testleri,</w:t>
      </w:r>
      <w:proofErr w:type="gramEnd"/>
      <w:r w:rsidRPr="004B1A2E">
        <w:rPr>
          <w:rFonts w:ascii="Times New Roman" w:eastAsia="Times New Roman" w:hAnsi="Times New Roman" w:cs="Times New Roman"/>
        </w:rPr>
        <w:t xml:space="preserve"> Ki-Kare Testleri: Ki- Kare Uygunluk Testi, Ki-kare Bağımsızlık Testi, Regresyon Analizi: Doğrusal Regresyon ve Korelasyon, En Küçük Kareler Yöntemi, En Küçük Kareler Yönteminin Varsayımları, Parametrelerle İlgili Hipotez Testleri, Elastikiyet, Doğrusal Olmayan Modeller, Zaman Serisi Analizi, İndeksler.</w:t>
      </w:r>
    </w:p>
    <w:p w:rsidR="00015B0C" w:rsidRPr="004B1A2E" w:rsidRDefault="00015B0C" w:rsidP="004B1A2E">
      <w:pPr>
        <w:autoSpaceDE w:val="0"/>
        <w:autoSpaceDN w:val="0"/>
        <w:adjustRightInd w:val="0"/>
        <w:spacing w:before="100" w:beforeAutospacing="1" w:after="100" w:afterAutospacing="1" w:line="25" w:lineRule="atLeast"/>
        <w:ind w:firstLine="567"/>
        <w:jc w:val="both"/>
        <w:rPr>
          <w:rFonts w:ascii="Times New Roman" w:eastAsia="Times New Roman" w:hAnsi="Times New Roman" w:cs="Times New Roman"/>
        </w:rPr>
      </w:pPr>
    </w:p>
    <w:p w:rsidR="00015B0C" w:rsidRPr="004B1A2E" w:rsidRDefault="00015B0C" w:rsidP="004B1A2E">
      <w:pPr>
        <w:spacing w:before="100" w:beforeAutospacing="1" w:after="100" w:afterAutospacing="1" w:line="25" w:lineRule="atLeast"/>
        <w:jc w:val="both"/>
        <w:rPr>
          <w:rFonts w:ascii="Times New Roman" w:eastAsia="Times New Roman" w:hAnsi="Times New Roman" w:cs="Times New Roman"/>
          <w:b/>
        </w:rPr>
      </w:pPr>
      <w:r w:rsidRPr="004B1A2E">
        <w:rPr>
          <w:rFonts w:ascii="Times New Roman" w:eastAsia="Times New Roman" w:hAnsi="Times New Roman" w:cs="Times New Roman"/>
          <w:b/>
        </w:rPr>
        <w:t xml:space="preserve">AİTB202 Atatürk İlkeleri ve </w:t>
      </w:r>
      <w:proofErr w:type="spellStart"/>
      <w:r w:rsidRPr="004B1A2E">
        <w:rPr>
          <w:rFonts w:ascii="Times New Roman" w:eastAsia="Times New Roman" w:hAnsi="Times New Roman" w:cs="Times New Roman"/>
          <w:b/>
        </w:rPr>
        <w:t>İnk</w:t>
      </w:r>
      <w:proofErr w:type="spellEnd"/>
      <w:r w:rsidRPr="004B1A2E">
        <w:rPr>
          <w:rFonts w:ascii="Times New Roman" w:eastAsia="Times New Roman" w:hAnsi="Times New Roman" w:cs="Times New Roman"/>
          <w:b/>
        </w:rPr>
        <w:t>. Tar. II</w:t>
      </w:r>
    </w:p>
    <w:p w:rsidR="00015B0C" w:rsidRPr="004B1A2E" w:rsidRDefault="00015B0C" w:rsidP="004B1A2E">
      <w:pPr>
        <w:autoSpaceDE w:val="0"/>
        <w:autoSpaceDN w:val="0"/>
        <w:adjustRightInd w:val="0"/>
        <w:spacing w:before="100" w:beforeAutospacing="1" w:after="100" w:afterAutospacing="1" w:line="25" w:lineRule="atLeast"/>
        <w:ind w:firstLine="567"/>
        <w:jc w:val="both"/>
        <w:rPr>
          <w:rFonts w:ascii="Times New Roman" w:eastAsia="Times New Roman" w:hAnsi="Times New Roman" w:cs="Times New Roman"/>
        </w:rPr>
      </w:pPr>
      <w:r w:rsidRPr="004B1A2E">
        <w:rPr>
          <w:rFonts w:ascii="Times New Roman" w:eastAsia="Times New Roman" w:hAnsi="Times New Roman" w:cs="Times New Roman"/>
        </w:rPr>
        <w:t>Siyasal Alanda Yapılan İnkılaplar, Siyasal Alanda Yapılan İnkılaplara Tepkiler, Eğitim ve Kültür Alanında Yapılan İnkılaplar, Tarih Alanındaki Çalışmalar ve Atatürk’ün Tarih Görüşü, Hukuk Alanında Yapılan İnkılaplar, Sosyal Alanda Yapılan İnkılaplar, Kadın Hakları ve Atatürk, Türk Dış Politikası ve Atatürk, Atatürk ilkeleri, Bütünleyici İlkeler</w:t>
      </w:r>
    </w:p>
    <w:p w:rsidR="00B66ABB" w:rsidRPr="004B1A2E" w:rsidRDefault="00B66ABB" w:rsidP="004B1A2E">
      <w:pPr>
        <w:spacing w:before="100" w:beforeAutospacing="1" w:after="100" w:afterAutospacing="1" w:line="25" w:lineRule="atLeast"/>
        <w:rPr>
          <w:rFonts w:ascii="Times New Roman" w:hAnsi="Times New Roman" w:cs="Times New Roman"/>
          <w:b/>
        </w:rPr>
      </w:pPr>
    </w:p>
    <w:p w:rsidR="00FD43F9" w:rsidRPr="004B1A2E" w:rsidRDefault="00FD43F9" w:rsidP="004B1A2E">
      <w:pPr>
        <w:spacing w:before="100" w:beforeAutospacing="1" w:after="100" w:afterAutospacing="1" w:line="25" w:lineRule="atLeast"/>
        <w:rPr>
          <w:rFonts w:ascii="Times New Roman" w:hAnsi="Times New Roman" w:cs="Times New Roman"/>
          <w:b/>
        </w:rPr>
      </w:pPr>
      <w:r w:rsidRPr="004B1A2E">
        <w:rPr>
          <w:rFonts w:ascii="Times New Roman" w:hAnsi="Times New Roman" w:cs="Times New Roman"/>
          <w:b/>
        </w:rPr>
        <w:lastRenderedPageBreak/>
        <w:t xml:space="preserve">İŞL301 </w:t>
      </w:r>
      <w:r w:rsidR="00B66ABB" w:rsidRPr="004B1A2E">
        <w:rPr>
          <w:rFonts w:ascii="Times New Roman" w:hAnsi="Times New Roman" w:cs="Times New Roman"/>
          <w:b/>
        </w:rPr>
        <w:t>Üretim Yönetimi 1</w:t>
      </w:r>
    </w:p>
    <w:p w:rsidR="00FD43F9" w:rsidRPr="004B1A2E" w:rsidRDefault="00FD43F9" w:rsidP="004B1A2E">
      <w:pPr>
        <w:spacing w:before="100" w:beforeAutospacing="1" w:after="100" w:afterAutospacing="1" w:line="25" w:lineRule="atLeast"/>
        <w:ind w:firstLine="708"/>
        <w:jc w:val="both"/>
        <w:rPr>
          <w:rFonts w:ascii="Times New Roman" w:hAnsi="Times New Roman" w:cs="Times New Roman"/>
        </w:rPr>
      </w:pPr>
      <w:proofErr w:type="gramStart"/>
      <w:r w:rsidRPr="004B1A2E">
        <w:rPr>
          <w:rFonts w:ascii="Times New Roman" w:hAnsi="Times New Roman" w:cs="Times New Roman"/>
        </w:rPr>
        <w:t xml:space="preserve">Üretim Yönetimi Temel Tanımı ve Kavramları, İşletme ve Üretim Sistemi, Üretim Sistemlerinin Tasarımı, Üretim Kararları, Üretim Bölümü Organizasyonu, Üretim Sistemlerinin Analizi, İş Etüdü Kavramı, İş ve İşyeri Düzenlemesi, Üretim Sistemlerinin İşletilmesi ve Kontrolü, Talep </w:t>
      </w:r>
      <w:proofErr w:type="spellStart"/>
      <w:r w:rsidRPr="004B1A2E">
        <w:rPr>
          <w:rFonts w:ascii="Times New Roman" w:hAnsi="Times New Roman" w:cs="Times New Roman"/>
        </w:rPr>
        <w:t>Tahminleme</w:t>
      </w:r>
      <w:proofErr w:type="spellEnd"/>
      <w:r w:rsidRPr="004B1A2E">
        <w:rPr>
          <w:rFonts w:ascii="Times New Roman" w:hAnsi="Times New Roman" w:cs="Times New Roman"/>
        </w:rPr>
        <w:t xml:space="preserve"> Yöntemi, Ürün Yönetimi,  Kaynak Yönetimi,  Kapasite Yönetimi,  Ücret Yönetimi,  Fabrika Kuruluş Yeri Seçimi, Fabrika İçi Düzenleme </w:t>
      </w:r>
      <w:proofErr w:type="gramEnd"/>
    </w:p>
    <w:p w:rsidR="008F48D3" w:rsidRPr="004B1A2E" w:rsidRDefault="008F48D3" w:rsidP="004B1A2E">
      <w:pPr>
        <w:spacing w:before="100" w:beforeAutospacing="1" w:after="100" w:afterAutospacing="1" w:line="25" w:lineRule="atLeast"/>
        <w:rPr>
          <w:rFonts w:ascii="Times New Roman" w:hAnsi="Times New Roman" w:cs="Times New Roman"/>
          <w:b/>
        </w:rPr>
      </w:pPr>
    </w:p>
    <w:p w:rsidR="008F48D3" w:rsidRPr="004B1A2E" w:rsidRDefault="008F48D3" w:rsidP="004B1A2E">
      <w:pPr>
        <w:spacing w:before="100" w:beforeAutospacing="1" w:after="100" w:afterAutospacing="1" w:line="25" w:lineRule="atLeast"/>
        <w:rPr>
          <w:rFonts w:ascii="Times New Roman" w:hAnsi="Times New Roman" w:cs="Times New Roman"/>
          <w:b/>
        </w:rPr>
      </w:pPr>
      <w:r w:rsidRPr="004B1A2E">
        <w:rPr>
          <w:rFonts w:ascii="Times New Roman" w:hAnsi="Times New Roman" w:cs="Times New Roman"/>
          <w:b/>
        </w:rPr>
        <w:t xml:space="preserve">İŞL303 </w:t>
      </w:r>
      <w:r w:rsidR="00B66ABB" w:rsidRPr="004B1A2E">
        <w:rPr>
          <w:rFonts w:ascii="Times New Roman" w:hAnsi="Times New Roman" w:cs="Times New Roman"/>
          <w:b/>
        </w:rPr>
        <w:t>İşletme Finansmanı</w:t>
      </w:r>
    </w:p>
    <w:p w:rsidR="008F48D3" w:rsidRPr="004B1A2E" w:rsidRDefault="008F48D3" w:rsidP="004B1A2E">
      <w:pPr>
        <w:spacing w:before="100" w:beforeAutospacing="1" w:after="100" w:afterAutospacing="1" w:line="25" w:lineRule="atLeast"/>
        <w:ind w:firstLine="708"/>
        <w:rPr>
          <w:rFonts w:ascii="Times New Roman" w:hAnsi="Times New Roman" w:cs="Times New Roman"/>
          <w:color w:val="000000"/>
          <w:shd w:val="clear" w:color="auto" w:fill="FFFFFF"/>
        </w:rPr>
      </w:pPr>
      <w:r w:rsidRPr="004B1A2E">
        <w:rPr>
          <w:rFonts w:ascii="Times New Roman" w:hAnsi="Times New Roman" w:cs="Times New Roman"/>
        </w:rPr>
        <w:t xml:space="preserve">Finansal Yönetim ve Kapsamı, Paranın Zaman Değeri, </w:t>
      </w:r>
      <w:proofErr w:type="spellStart"/>
      <w:r w:rsidRPr="004B1A2E">
        <w:rPr>
          <w:rFonts w:ascii="Times New Roman" w:hAnsi="Times New Roman" w:cs="Times New Roman"/>
        </w:rPr>
        <w:t>Rasyo</w:t>
      </w:r>
      <w:proofErr w:type="spellEnd"/>
      <w:r w:rsidRPr="004B1A2E">
        <w:rPr>
          <w:rFonts w:ascii="Times New Roman" w:hAnsi="Times New Roman" w:cs="Times New Roman"/>
        </w:rPr>
        <w:t xml:space="preserve"> Analizi, Kar Planlaması, Finansal </w:t>
      </w:r>
      <w:r w:rsidRPr="004B1A2E">
        <w:rPr>
          <w:rFonts w:ascii="Times New Roman" w:hAnsi="Times New Roman" w:cs="Times New Roman"/>
        </w:rPr>
        <w:t>Tahminlime</w:t>
      </w:r>
      <w:r w:rsidRPr="004B1A2E">
        <w:rPr>
          <w:rFonts w:ascii="Times New Roman" w:hAnsi="Times New Roman" w:cs="Times New Roman"/>
        </w:rPr>
        <w:t xml:space="preserve">, Finansal Planlama ve Kontrol, </w:t>
      </w:r>
      <w:r w:rsidRPr="004B1A2E">
        <w:rPr>
          <w:rFonts w:ascii="Times New Roman" w:hAnsi="Times New Roman" w:cs="Times New Roman"/>
          <w:color w:val="000000"/>
          <w:shd w:val="clear" w:color="auto" w:fill="FFFFFF"/>
        </w:rPr>
        <w:t>Finansal Analiz, Başabaş ve Kaldıraç Analizi, Hisse Senedi Değerleme ve Tahvil Değerleme, Risk ve Getiri</w:t>
      </w:r>
    </w:p>
    <w:p w:rsidR="00B3408C" w:rsidRPr="004B1A2E" w:rsidRDefault="00B3408C" w:rsidP="004B1A2E">
      <w:pPr>
        <w:spacing w:before="100" w:beforeAutospacing="1" w:after="100" w:afterAutospacing="1" w:line="25" w:lineRule="atLeast"/>
        <w:rPr>
          <w:rFonts w:ascii="Times New Roman" w:hAnsi="Times New Roman" w:cs="Times New Roman"/>
          <w:b/>
        </w:rPr>
      </w:pPr>
    </w:p>
    <w:p w:rsidR="00B3408C" w:rsidRPr="004B1A2E" w:rsidRDefault="00B3408C" w:rsidP="004B1A2E">
      <w:pPr>
        <w:spacing w:before="100" w:beforeAutospacing="1" w:after="100" w:afterAutospacing="1" w:line="25" w:lineRule="atLeast"/>
        <w:rPr>
          <w:rFonts w:ascii="Times New Roman" w:hAnsi="Times New Roman" w:cs="Times New Roman"/>
          <w:b/>
        </w:rPr>
      </w:pPr>
      <w:r w:rsidRPr="004B1A2E">
        <w:rPr>
          <w:rFonts w:ascii="Times New Roman" w:hAnsi="Times New Roman" w:cs="Times New Roman"/>
          <w:b/>
        </w:rPr>
        <w:t xml:space="preserve">İŞL305 </w:t>
      </w:r>
      <w:r w:rsidR="00B66ABB" w:rsidRPr="004B1A2E">
        <w:rPr>
          <w:rFonts w:ascii="Times New Roman" w:hAnsi="Times New Roman" w:cs="Times New Roman"/>
          <w:b/>
        </w:rPr>
        <w:t>Maliyet Muhasebesi 1</w:t>
      </w:r>
    </w:p>
    <w:p w:rsidR="00B3408C" w:rsidRPr="004B1A2E" w:rsidRDefault="00B3408C" w:rsidP="004B1A2E">
      <w:pPr>
        <w:spacing w:before="100" w:beforeAutospacing="1" w:after="100" w:afterAutospacing="1" w:line="25" w:lineRule="atLeast"/>
        <w:ind w:firstLine="708"/>
        <w:rPr>
          <w:rFonts w:ascii="Times New Roman" w:hAnsi="Times New Roman" w:cs="Times New Roman"/>
        </w:rPr>
      </w:pPr>
      <w:r w:rsidRPr="004B1A2E">
        <w:rPr>
          <w:rFonts w:ascii="Times New Roman" w:hAnsi="Times New Roman" w:cs="Times New Roman"/>
        </w:rPr>
        <w:t xml:space="preserve">Maliyet Kavramı ve Terminolojisi, Maliyetlerin Sınıflandırılması, Tekdüzen Hesap Planı ve Maliyet Sınıfları, Maliyet Muhasebesinin </w:t>
      </w:r>
      <w:r w:rsidRPr="004B1A2E">
        <w:rPr>
          <w:rFonts w:ascii="Times New Roman" w:hAnsi="Times New Roman" w:cs="Times New Roman"/>
        </w:rPr>
        <w:t>Tanımı</w:t>
      </w:r>
      <w:r w:rsidRPr="004B1A2E">
        <w:rPr>
          <w:rFonts w:ascii="Times New Roman" w:hAnsi="Times New Roman" w:cs="Times New Roman"/>
        </w:rPr>
        <w:t xml:space="preserve"> ve Türleri, Maliyet Muhasebesi Sistemleri, Madde ve Malzeme Maliyetleri, İşgücü Maliyetleri, Genel İmalat Maliyetlerinin </w:t>
      </w:r>
      <w:r w:rsidRPr="004B1A2E">
        <w:rPr>
          <w:rFonts w:ascii="Times New Roman" w:hAnsi="Times New Roman" w:cs="Times New Roman"/>
        </w:rPr>
        <w:t>Tanımı</w:t>
      </w:r>
      <w:r w:rsidRPr="004B1A2E">
        <w:rPr>
          <w:rFonts w:ascii="Times New Roman" w:hAnsi="Times New Roman" w:cs="Times New Roman"/>
        </w:rPr>
        <w:t xml:space="preserve"> ve Özellikleri</w:t>
      </w:r>
      <w:r w:rsidRPr="004B1A2E">
        <w:rPr>
          <w:rFonts w:ascii="Times New Roman" w:hAnsi="Times New Roman" w:cs="Times New Roman"/>
        </w:rPr>
        <w:t>.</w:t>
      </w:r>
    </w:p>
    <w:p w:rsidR="007C4C4E" w:rsidRPr="004B1A2E" w:rsidRDefault="007C4C4E" w:rsidP="004B1A2E">
      <w:pPr>
        <w:spacing w:before="100" w:beforeAutospacing="1" w:after="100" w:afterAutospacing="1" w:line="25" w:lineRule="atLeast"/>
        <w:rPr>
          <w:rFonts w:ascii="Times New Roman" w:hAnsi="Times New Roman" w:cs="Times New Roman"/>
        </w:rPr>
      </w:pPr>
    </w:p>
    <w:p w:rsidR="007C4C4E" w:rsidRPr="004B1A2E" w:rsidRDefault="007C4C4E" w:rsidP="004B1A2E">
      <w:pPr>
        <w:spacing w:before="100" w:beforeAutospacing="1" w:after="100" w:afterAutospacing="1" w:line="25" w:lineRule="atLeast"/>
        <w:rPr>
          <w:rFonts w:ascii="Times New Roman" w:hAnsi="Times New Roman" w:cs="Times New Roman"/>
          <w:b/>
        </w:rPr>
      </w:pPr>
      <w:r w:rsidRPr="004B1A2E">
        <w:rPr>
          <w:rFonts w:ascii="Times New Roman" w:hAnsi="Times New Roman" w:cs="Times New Roman"/>
          <w:b/>
        </w:rPr>
        <w:t xml:space="preserve">İŞL307 </w:t>
      </w:r>
      <w:r w:rsidR="00B66ABB" w:rsidRPr="004B1A2E">
        <w:rPr>
          <w:rFonts w:ascii="Times New Roman" w:hAnsi="Times New Roman" w:cs="Times New Roman"/>
          <w:b/>
        </w:rPr>
        <w:t>Ticaret Hukuku</w:t>
      </w:r>
    </w:p>
    <w:p w:rsidR="007C4C4E" w:rsidRPr="004B1A2E" w:rsidRDefault="007C4C4E" w:rsidP="004B1A2E">
      <w:pPr>
        <w:spacing w:before="100" w:beforeAutospacing="1" w:after="100" w:afterAutospacing="1" w:line="25" w:lineRule="atLeast"/>
        <w:ind w:firstLine="708"/>
        <w:jc w:val="both"/>
        <w:rPr>
          <w:rFonts w:ascii="Times New Roman" w:hAnsi="Times New Roman" w:cs="Times New Roman"/>
        </w:rPr>
      </w:pPr>
      <w:proofErr w:type="gramStart"/>
      <w:r w:rsidRPr="004B1A2E">
        <w:rPr>
          <w:rFonts w:ascii="Times New Roman" w:hAnsi="Times New Roman" w:cs="Times New Roman"/>
        </w:rPr>
        <w:t xml:space="preserve">Ticaret Hukukunun Hukuk Sistemi İçindeki Yeri, Ticaret Hukuku Düzenlemeleri, Ticari İşletme Kavramı, Ticari Defterler, Ticaret Sicili, Şirket Kavramı, Adi Şirket ve Ticari Şirket Ayrımı, Şahıs Şirketi ve Sermaye Şirketi Ayrımı, </w:t>
      </w:r>
      <w:proofErr w:type="spellStart"/>
      <w:r w:rsidRPr="004B1A2E">
        <w:rPr>
          <w:rFonts w:ascii="Times New Roman" w:hAnsi="Times New Roman" w:cs="Times New Roman"/>
        </w:rPr>
        <w:t>Kollektif</w:t>
      </w:r>
      <w:proofErr w:type="spellEnd"/>
      <w:r w:rsidRPr="004B1A2E">
        <w:rPr>
          <w:rFonts w:ascii="Times New Roman" w:hAnsi="Times New Roman" w:cs="Times New Roman"/>
        </w:rPr>
        <w:t xml:space="preserve"> ve Komandit Şirketler, Anonim ve Limited Şirketler, </w:t>
      </w:r>
      <w:proofErr w:type="spellStart"/>
      <w:r w:rsidRPr="004B1A2E">
        <w:rPr>
          <w:rFonts w:ascii="Times New Roman" w:hAnsi="Times New Roman" w:cs="Times New Roman"/>
        </w:rPr>
        <w:t>Kooparatifler</w:t>
      </w:r>
      <w:proofErr w:type="spellEnd"/>
      <w:r w:rsidRPr="004B1A2E">
        <w:rPr>
          <w:rFonts w:ascii="Times New Roman" w:hAnsi="Times New Roman" w:cs="Times New Roman"/>
        </w:rPr>
        <w:t>, Kıymetli Evrak Tanımı ve Unsurları, Kıymetli Evrakın Sınıflandırılması, Poliçe, Bono, Çeke Dair Hükümlerin İncelenmesi</w:t>
      </w:r>
      <w:r w:rsidRPr="004B1A2E">
        <w:rPr>
          <w:rFonts w:ascii="Times New Roman" w:hAnsi="Times New Roman" w:cs="Times New Roman"/>
        </w:rPr>
        <w:t>.</w:t>
      </w:r>
      <w:proofErr w:type="gramEnd"/>
    </w:p>
    <w:p w:rsidR="00803B91" w:rsidRPr="004B1A2E" w:rsidRDefault="00803B91" w:rsidP="004B1A2E">
      <w:pPr>
        <w:spacing w:before="100" w:beforeAutospacing="1" w:after="100" w:afterAutospacing="1" w:line="25" w:lineRule="atLeast"/>
        <w:jc w:val="both"/>
        <w:rPr>
          <w:rFonts w:ascii="Times New Roman" w:eastAsia="Times New Roman" w:hAnsi="Times New Roman" w:cs="Times New Roman"/>
        </w:rPr>
      </w:pPr>
    </w:p>
    <w:p w:rsidR="007C4C4E" w:rsidRPr="004B1A2E" w:rsidRDefault="007C4C4E" w:rsidP="004B1A2E">
      <w:pPr>
        <w:spacing w:before="100" w:beforeAutospacing="1" w:after="100" w:afterAutospacing="1" w:line="25" w:lineRule="atLeast"/>
        <w:rPr>
          <w:rFonts w:ascii="Times New Roman" w:hAnsi="Times New Roman" w:cs="Times New Roman"/>
          <w:b/>
        </w:rPr>
      </w:pPr>
      <w:r w:rsidRPr="004B1A2E">
        <w:rPr>
          <w:rFonts w:ascii="Times New Roman" w:hAnsi="Times New Roman" w:cs="Times New Roman"/>
          <w:b/>
        </w:rPr>
        <w:t xml:space="preserve">İŞL309 </w:t>
      </w:r>
      <w:r w:rsidR="00B66ABB" w:rsidRPr="004B1A2E">
        <w:rPr>
          <w:rFonts w:ascii="Times New Roman" w:hAnsi="Times New Roman" w:cs="Times New Roman"/>
          <w:b/>
        </w:rPr>
        <w:t>Toplam Kalite Yönetimi</w:t>
      </w:r>
    </w:p>
    <w:p w:rsidR="007C4C4E" w:rsidRPr="004B1A2E" w:rsidRDefault="007C4C4E" w:rsidP="004B1A2E">
      <w:pPr>
        <w:spacing w:before="100" w:beforeAutospacing="1" w:after="100" w:afterAutospacing="1" w:line="25" w:lineRule="atLeast"/>
        <w:ind w:firstLine="708"/>
        <w:jc w:val="both"/>
        <w:rPr>
          <w:rFonts w:ascii="Times New Roman" w:hAnsi="Times New Roman" w:cs="Times New Roman"/>
        </w:rPr>
      </w:pPr>
      <w:proofErr w:type="gramStart"/>
      <w:r w:rsidRPr="004B1A2E">
        <w:rPr>
          <w:rFonts w:ascii="Times New Roman" w:hAnsi="Times New Roman" w:cs="Times New Roman"/>
        </w:rPr>
        <w:t>Rekabet ve Kalite Kavramları, Toplam Kalite Yönetimi Prensipleri ve Uygulamaları, Kalitenin Tarihsel Gelişimi, Toplam Kalite Yönetimi Araçları ve Teknikleri, İstatistik, Olasılık, Kontrol Çizelgeleri, Güvenilirlik</w:t>
      </w:r>
      <w:r w:rsidRPr="004B1A2E">
        <w:rPr>
          <w:rFonts w:ascii="Times New Roman" w:hAnsi="Times New Roman" w:cs="Times New Roman"/>
        </w:rPr>
        <w:t>.</w:t>
      </w:r>
      <w:proofErr w:type="gramEnd"/>
    </w:p>
    <w:p w:rsidR="00B66ABB" w:rsidRPr="004B1A2E" w:rsidRDefault="00B66ABB" w:rsidP="004B1A2E">
      <w:pPr>
        <w:spacing w:before="100" w:beforeAutospacing="1" w:after="100" w:afterAutospacing="1" w:line="25" w:lineRule="atLeast"/>
        <w:ind w:firstLine="708"/>
        <w:jc w:val="both"/>
        <w:rPr>
          <w:rFonts w:ascii="Times New Roman" w:hAnsi="Times New Roman" w:cs="Times New Roman"/>
        </w:rPr>
      </w:pPr>
    </w:p>
    <w:p w:rsidR="007C4C4E" w:rsidRPr="004B1A2E" w:rsidRDefault="007C4C4E" w:rsidP="004B1A2E">
      <w:pPr>
        <w:spacing w:before="100" w:beforeAutospacing="1" w:after="100" w:afterAutospacing="1" w:line="25" w:lineRule="atLeast"/>
        <w:rPr>
          <w:rFonts w:ascii="Times New Roman" w:hAnsi="Times New Roman" w:cs="Times New Roman"/>
          <w:b/>
        </w:rPr>
      </w:pPr>
      <w:r w:rsidRPr="004B1A2E">
        <w:rPr>
          <w:rFonts w:ascii="Times New Roman" w:hAnsi="Times New Roman" w:cs="Times New Roman"/>
          <w:b/>
        </w:rPr>
        <w:t xml:space="preserve">İŞL311 </w:t>
      </w:r>
      <w:r w:rsidR="00B66ABB" w:rsidRPr="004B1A2E">
        <w:rPr>
          <w:rFonts w:ascii="Times New Roman" w:hAnsi="Times New Roman" w:cs="Times New Roman"/>
          <w:b/>
        </w:rPr>
        <w:t>Müşteri İlişkileri Yönetimi</w:t>
      </w:r>
    </w:p>
    <w:p w:rsidR="007C4C4E" w:rsidRPr="004B1A2E" w:rsidRDefault="007C4C4E" w:rsidP="004B1A2E">
      <w:pPr>
        <w:spacing w:before="100" w:beforeAutospacing="1" w:after="100" w:afterAutospacing="1" w:line="25" w:lineRule="atLeast"/>
        <w:ind w:firstLine="708"/>
        <w:jc w:val="both"/>
        <w:rPr>
          <w:rFonts w:ascii="Times New Roman" w:hAnsi="Times New Roman" w:cs="Times New Roman"/>
        </w:rPr>
      </w:pPr>
      <w:r w:rsidRPr="004B1A2E">
        <w:rPr>
          <w:rFonts w:ascii="Times New Roman" w:hAnsi="Times New Roman" w:cs="Times New Roman"/>
        </w:rPr>
        <w:t xml:space="preserve">Müşteri İlişkileri Kavramı ve Önemi, Müşteri İlişkileri Yönetimi, Müşteri İlişkileri Yönetiminin Bileşenleri, Müşterilerle İletişim, Müşteri Hizmeti ve Hizmet Kalitesi, Müşteri Tatmini ve Sadakati, Müşteri Kazanma ve Elde Tutma, Müşteri </w:t>
      </w:r>
      <w:proofErr w:type="gramStart"/>
      <w:r w:rsidRPr="004B1A2E">
        <w:rPr>
          <w:rFonts w:ascii="Times New Roman" w:hAnsi="Times New Roman" w:cs="Times New Roman"/>
        </w:rPr>
        <w:t>Şikayet</w:t>
      </w:r>
      <w:proofErr w:type="gramEnd"/>
      <w:r w:rsidRPr="004B1A2E">
        <w:rPr>
          <w:rFonts w:ascii="Times New Roman" w:hAnsi="Times New Roman" w:cs="Times New Roman"/>
        </w:rPr>
        <w:t xml:space="preserve"> Yönetimi, Müşteri Bilgisini Toplama ve Analiz Etme, Müşteri İlişkilerinin Ölçülmesi</w:t>
      </w:r>
    </w:p>
    <w:p w:rsidR="007C4C4E" w:rsidRPr="004B1A2E" w:rsidRDefault="007C4C4E" w:rsidP="004B1A2E">
      <w:pPr>
        <w:spacing w:before="100" w:beforeAutospacing="1" w:after="100" w:afterAutospacing="1" w:line="25" w:lineRule="atLeast"/>
        <w:jc w:val="both"/>
        <w:rPr>
          <w:rFonts w:ascii="Times New Roman" w:hAnsi="Times New Roman" w:cs="Times New Roman"/>
        </w:rPr>
      </w:pPr>
    </w:p>
    <w:p w:rsidR="00113CDA" w:rsidRPr="004B1A2E" w:rsidRDefault="00113CDA" w:rsidP="004B1A2E">
      <w:pPr>
        <w:spacing w:before="100" w:beforeAutospacing="1" w:after="100" w:afterAutospacing="1" w:line="25" w:lineRule="atLeast"/>
        <w:rPr>
          <w:rFonts w:ascii="Times New Roman" w:hAnsi="Times New Roman" w:cs="Times New Roman"/>
          <w:b/>
        </w:rPr>
      </w:pPr>
      <w:r w:rsidRPr="004B1A2E">
        <w:rPr>
          <w:rFonts w:ascii="Times New Roman" w:hAnsi="Times New Roman" w:cs="Times New Roman"/>
          <w:b/>
        </w:rPr>
        <w:lastRenderedPageBreak/>
        <w:t xml:space="preserve">KMU203 </w:t>
      </w:r>
      <w:r w:rsidR="00B66ABB" w:rsidRPr="004B1A2E">
        <w:rPr>
          <w:rFonts w:ascii="Times New Roman" w:hAnsi="Times New Roman" w:cs="Times New Roman"/>
          <w:b/>
        </w:rPr>
        <w:t>Anayasa Hukuku</w:t>
      </w:r>
    </w:p>
    <w:p w:rsidR="00113CDA" w:rsidRPr="004B1A2E" w:rsidRDefault="00113CDA" w:rsidP="004B1A2E">
      <w:pPr>
        <w:spacing w:before="100" w:beforeAutospacing="1" w:after="100" w:afterAutospacing="1" w:line="25" w:lineRule="atLeast"/>
        <w:ind w:firstLine="708"/>
        <w:jc w:val="both"/>
        <w:rPr>
          <w:rFonts w:ascii="Times New Roman" w:hAnsi="Times New Roman" w:cs="Times New Roman"/>
        </w:rPr>
      </w:pPr>
      <w:r w:rsidRPr="004B1A2E">
        <w:rPr>
          <w:rFonts w:ascii="Times New Roman" w:hAnsi="Times New Roman" w:cs="Times New Roman"/>
        </w:rPr>
        <w:t xml:space="preserve">Anayasa Hukukunun Konusu ve Yöntemi, Devlet Kavramı ve Devletin Temel Nitelikleri, Anayasaların Yapılması ve Değiştirilmesi, Yönetim Biçimleri, Seçim Sistemleri, Siyasi Partiler, Temel Hak ve Özgürlükler, Yasama, Yürütme, Yargı Organları </w:t>
      </w:r>
    </w:p>
    <w:p w:rsidR="007C4C4E" w:rsidRPr="004B1A2E" w:rsidRDefault="007C4C4E" w:rsidP="004B1A2E">
      <w:pPr>
        <w:spacing w:before="100" w:beforeAutospacing="1" w:after="100" w:afterAutospacing="1" w:line="25" w:lineRule="atLeast"/>
        <w:jc w:val="both"/>
        <w:rPr>
          <w:rFonts w:ascii="Times New Roman" w:eastAsia="Times New Roman" w:hAnsi="Times New Roman" w:cs="Times New Roman"/>
        </w:rPr>
      </w:pPr>
    </w:p>
    <w:p w:rsidR="00221DB7" w:rsidRPr="004B1A2E" w:rsidRDefault="00221DB7" w:rsidP="004B1A2E">
      <w:pPr>
        <w:spacing w:before="100" w:beforeAutospacing="1" w:after="100" w:afterAutospacing="1" w:line="25" w:lineRule="atLeast"/>
        <w:rPr>
          <w:rFonts w:ascii="Times New Roman" w:hAnsi="Times New Roman" w:cs="Times New Roman"/>
          <w:b/>
        </w:rPr>
      </w:pPr>
      <w:r w:rsidRPr="004B1A2E">
        <w:rPr>
          <w:rFonts w:ascii="Times New Roman" w:hAnsi="Times New Roman" w:cs="Times New Roman"/>
          <w:b/>
        </w:rPr>
        <w:t xml:space="preserve">İŞL313 </w:t>
      </w:r>
      <w:r w:rsidR="00B66ABB" w:rsidRPr="004B1A2E">
        <w:rPr>
          <w:rFonts w:ascii="Times New Roman" w:hAnsi="Times New Roman" w:cs="Times New Roman"/>
          <w:b/>
        </w:rPr>
        <w:t>Vergi Muhasebesi Ve Uygulamaları</w:t>
      </w:r>
    </w:p>
    <w:p w:rsidR="00221DB7" w:rsidRPr="004B1A2E" w:rsidRDefault="00221DB7" w:rsidP="004B1A2E">
      <w:pPr>
        <w:spacing w:before="100" w:beforeAutospacing="1" w:after="100" w:afterAutospacing="1" w:line="25" w:lineRule="atLeast"/>
        <w:ind w:firstLine="708"/>
        <w:jc w:val="both"/>
        <w:rPr>
          <w:rFonts w:ascii="Times New Roman" w:hAnsi="Times New Roman" w:cs="Times New Roman"/>
        </w:rPr>
      </w:pPr>
      <w:r w:rsidRPr="004B1A2E">
        <w:rPr>
          <w:rFonts w:ascii="Times New Roman" w:hAnsi="Times New Roman" w:cs="Times New Roman"/>
        </w:rPr>
        <w:t>Vergi Kavramı ve Türleri, Vergilerin Sınıflandırılması,  Vergilerin Muhasebeleştirilmesi, Vergi Tarifesi, Tarhı ve Tebliği, Vergilerin Muhasebeleştirilmesi</w:t>
      </w:r>
    </w:p>
    <w:p w:rsidR="00221DB7" w:rsidRPr="004B1A2E" w:rsidRDefault="00221DB7" w:rsidP="004B1A2E">
      <w:pPr>
        <w:spacing w:before="100" w:beforeAutospacing="1" w:after="100" w:afterAutospacing="1" w:line="25" w:lineRule="atLeast"/>
        <w:rPr>
          <w:rFonts w:ascii="Times New Roman" w:hAnsi="Times New Roman" w:cs="Times New Roman"/>
          <w:b/>
        </w:rPr>
      </w:pPr>
    </w:p>
    <w:p w:rsidR="00221DB7" w:rsidRPr="004B1A2E" w:rsidRDefault="00221DB7" w:rsidP="004B1A2E">
      <w:pPr>
        <w:spacing w:before="100" w:beforeAutospacing="1" w:after="100" w:afterAutospacing="1" w:line="25" w:lineRule="atLeast"/>
        <w:rPr>
          <w:rFonts w:ascii="Times New Roman" w:hAnsi="Times New Roman" w:cs="Times New Roman"/>
          <w:b/>
        </w:rPr>
      </w:pPr>
      <w:r w:rsidRPr="004B1A2E">
        <w:rPr>
          <w:rFonts w:ascii="Times New Roman" w:hAnsi="Times New Roman" w:cs="Times New Roman"/>
          <w:b/>
        </w:rPr>
        <w:t xml:space="preserve">KMU317 </w:t>
      </w:r>
      <w:r w:rsidR="00B66ABB" w:rsidRPr="004B1A2E">
        <w:rPr>
          <w:rFonts w:ascii="Times New Roman" w:hAnsi="Times New Roman" w:cs="Times New Roman"/>
          <w:b/>
        </w:rPr>
        <w:t>Siyaset Bilimi</w:t>
      </w:r>
    </w:p>
    <w:p w:rsidR="00221DB7" w:rsidRPr="004B1A2E" w:rsidRDefault="00221DB7" w:rsidP="004B1A2E">
      <w:pPr>
        <w:spacing w:before="100" w:beforeAutospacing="1" w:after="100" w:afterAutospacing="1" w:line="25" w:lineRule="atLeast"/>
        <w:ind w:firstLine="708"/>
        <w:jc w:val="both"/>
        <w:rPr>
          <w:rFonts w:ascii="Times New Roman" w:hAnsi="Times New Roman" w:cs="Times New Roman"/>
        </w:rPr>
      </w:pPr>
      <w:r w:rsidRPr="004B1A2E">
        <w:rPr>
          <w:rFonts w:ascii="Times New Roman" w:hAnsi="Times New Roman" w:cs="Times New Roman"/>
        </w:rPr>
        <w:t xml:space="preserve">Siyasetin Farklı Tanımları, Siyasetin İncelenmesinde Farklı Yaklaşımlar, Siyasal Sistem ve Buna Bağlı Kavramlar, Uygulamada Devlet ve Hükümet Sistemleri, Demokrasi, Siyasal Katılma, Seçim Sistemleri, Temsilde Adalet, İstikrar, </w:t>
      </w:r>
      <w:proofErr w:type="spellStart"/>
      <w:r w:rsidRPr="004B1A2E">
        <w:rPr>
          <w:rFonts w:ascii="Times New Roman" w:hAnsi="Times New Roman" w:cs="Times New Roman"/>
        </w:rPr>
        <w:t>Modernite</w:t>
      </w:r>
      <w:proofErr w:type="spellEnd"/>
      <w:r w:rsidRPr="004B1A2E">
        <w:rPr>
          <w:rFonts w:ascii="Times New Roman" w:hAnsi="Times New Roman" w:cs="Times New Roman"/>
        </w:rPr>
        <w:t xml:space="preserve">, Post </w:t>
      </w:r>
      <w:proofErr w:type="spellStart"/>
      <w:r w:rsidRPr="004B1A2E">
        <w:rPr>
          <w:rFonts w:ascii="Times New Roman" w:hAnsi="Times New Roman" w:cs="Times New Roman"/>
        </w:rPr>
        <w:t>Modernite</w:t>
      </w:r>
      <w:proofErr w:type="spellEnd"/>
      <w:r w:rsidRPr="004B1A2E">
        <w:rPr>
          <w:rFonts w:ascii="Times New Roman" w:hAnsi="Times New Roman" w:cs="Times New Roman"/>
        </w:rPr>
        <w:t>, Siyaset Bilimi</w:t>
      </w:r>
      <w:r w:rsidRPr="004B1A2E">
        <w:rPr>
          <w:rFonts w:ascii="Times New Roman" w:hAnsi="Times New Roman" w:cs="Times New Roman"/>
        </w:rPr>
        <w:t>.</w:t>
      </w:r>
    </w:p>
    <w:p w:rsidR="00221DB7" w:rsidRPr="004B1A2E" w:rsidRDefault="00221DB7" w:rsidP="004B1A2E">
      <w:pPr>
        <w:spacing w:before="100" w:beforeAutospacing="1" w:after="100" w:afterAutospacing="1" w:line="25" w:lineRule="atLeast"/>
        <w:jc w:val="both"/>
        <w:rPr>
          <w:rFonts w:ascii="Times New Roman" w:hAnsi="Times New Roman" w:cs="Times New Roman"/>
        </w:rPr>
      </w:pPr>
    </w:p>
    <w:p w:rsidR="00221DB7" w:rsidRPr="004B1A2E" w:rsidRDefault="00221DB7" w:rsidP="004B1A2E">
      <w:pPr>
        <w:spacing w:before="100" w:beforeAutospacing="1" w:after="100" w:afterAutospacing="1" w:line="25" w:lineRule="atLeast"/>
        <w:rPr>
          <w:rFonts w:ascii="Times New Roman" w:hAnsi="Times New Roman" w:cs="Times New Roman"/>
          <w:b/>
        </w:rPr>
      </w:pPr>
      <w:r w:rsidRPr="004B1A2E">
        <w:rPr>
          <w:rFonts w:ascii="Times New Roman" w:hAnsi="Times New Roman" w:cs="Times New Roman"/>
          <w:b/>
        </w:rPr>
        <w:t xml:space="preserve">İŞL302 </w:t>
      </w:r>
      <w:r w:rsidR="00B66ABB" w:rsidRPr="004B1A2E">
        <w:rPr>
          <w:rFonts w:ascii="Times New Roman" w:hAnsi="Times New Roman" w:cs="Times New Roman"/>
          <w:b/>
        </w:rPr>
        <w:t>Üretim Yönetimi 2</w:t>
      </w:r>
    </w:p>
    <w:p w:rsidR="00221DB7" w:rsidRPr="004B1A2E" w:rsidRDefault="00221DB7" w:rsidP="004B1A2E">
      <w:pPr>
        <w:spacing w:before="100" w:beforeAutospacing="1" w:after="100" w:afterAutospacing="1" w:line="25" w:lineRule="atLeast"/>
        <w:jc w:val="both"/>
        <w:rPr>
          <w:rFonts w:ascii="Times New Roman" w:hAnsi="Times New Roman" w:cs="Times New Roman"/>
        </w:rPr>
      </w:pPr>
      <w:r w:rsidRPr="004B1A2E">
        <w:rPr>
          <w:rFonts w:ascii="Times New Roman" w:hAnsi="Times New Roman" w:cs="Times New Roman"/>
        </w:rPr>
        <w:t>Fabrika Lojistiği ve Malzeme Nakli, Stok Yönetimi, Kurumsal Kaynak Planlaması ve Optimizasyonu, Proje Yönetimi Teknikleri,  Toplam Kalite Yönetimi, Bilgisayar Entegre Üretim, Teknoloji Yönetimi, Tam Zamanında Üretim, 6S Temizlik, Düzen ve Güvenlik Prensipleri, Yalın Düşünce ve Yalın Üretim</w:t>
      </w:r>
      <w:r w:rsidRPr="004B1A2E">
        <w:rPr>
          <w:rFonts w:ascii="Times New Roman" w:hAnsi="Times New Roman" w:cs="Times New Roman"/>
        </w:rPr>
        <w:t>.</w:t>
      </w:r>
    </w:p>
    <w:p w:rsidR="00221DB7" w:rsidRPr="004B1A2E" w:rsidRDefault="00221DB7" w:rsidP="004B1A2E">
      <w:pPr>
        <w:spacing w:before="100" w:beforeAutospacing="1" w:after="100" w:afterAutospacing="1" w:line="25" w:lineRule="atLeast"/>
        <w:rPr>
          <w:rFonts w:ascii="Times New Roman" w:hAnsi="Times New Roman" w:cs="Times New Roman"/>
        </w:rPr>
      </w:pPr>
    </w:p>
    <w:p w:rsidR="00221DB7" w:rsidRPr="004B1A2E" w:rsidRDefault="00221DB7" w:rsidP="004B1A2E">
      <w:pPr>
        <w:spacing w:before="100" w:beforeAutospacing="1" w:after="100" w:afterAutospacing="1" w:line="25" w:lineRule="atLeast"/>
        <w:rPr>
          <w:rFonts w:ascii="Times New Roman" w:hAnsi="Times New Roman" w:cs="Times New Roman"/>
          <w:b/>
        </w:rPr>
      </w:pPr>
      <w:r w:rsidRPr="004B1A2E">
        <w:rPr>
          <w:rFonts w:ascii="Times New Roman" w:hAnsi="Times New Roman" w:cs="Times New Roman"/>
          <w:b/>
        </w:rPr>
        <w:t xml:space="preserve">İŞL304 </w:t>
      </w:r>
      <w:r w:rsidR="00B66ABB" w:rsidRPr="004B1A2E">
        <w:rPr>
          <w:rFonts w:ascii="Times New Roman" w:hAnsi="Times New Roman" w:cs="Times New Roman"/>
          <w:b/>
        </w:rPr>
        <w:t>Finansal Yönetim</w:t>
      </w:r>
    </w:p>
    <w:p w:rsidR="00221DB7" w:rsidRPr="004B1A2E" w:rsidRDefault="00221DB7" w:rsidP="004B1A2E">
      <w:pPr>
        <w:spacing w:before="100" w:beforeAutospacing="1" w:after="100" w:afterAutospacing="1" w:line="25" w:lineRule="atLeast"/>
        <w:ind w:firstLine="708"/>
        <w:jc w:val="both"/>
        <w:rPr>
          <w:rFonts w:ascii="Times New Roman" w:hAnsi="Times New Roman" w:cs="Times New Roman"/>
        </w:rPr>
      </w:pPr>
      <w:r w:rsidRPr="004B1A2E">
        <w:rPr>
          <w:rFonts w:ascii="Times New Roman" w:hAnsi="Times New Roman" w:cs="Times New Roman"/>
        </w:rPr>
        <w:t xml:space="preserve">Çalışma Sermayesi Hakkında Genel Bilgiler, Çalışma Sermayesi Çeşitleri, Mevcut Çalışma Sermayesinin Analizi, Gerekli Çalışma Sermayesinin Planlanması, Çalışma Sermayesi Yönetimi, Kısa, Orta, Uzun Vadeli </w:t>
      </w:r>
      <w:r w:rsidRPr="004B1A2E">
        <w:rPr>
          <w:rFonts w:ascii="Times New Roman" w:hAnsi="Times New Roman" w:cs="Times New Roman"/>
        </w:rPr>
        <w:t>Finanslıma</w:t>
      </w:r>
      <w:r w:rsidRPr="004B1A2E">
        <w:rPr>
          <w:rFonts w:ascii="Times New Roman" w:hAnsi="Times New Roman" w:cs="Times New Roman"/>
        </w:rPr>
        <w:t>, Sermaye Maliyeti, Finansal Kaldıraç, Sermaye Yapısı Teorileri.</w:t>
      </w:r>
    </w:p>
    <w:p w:rsidR="00B66ABB" w:rsidRPr="004B1A2E" w:rsidRDefault="00B66ABB" w:rsidP="004B1A2E">
      <w:pPr>
        <w:spacing w:before="100" w:beforeAutospacing="1" w:after="100" w:afterAutospacing="1" w:line="25" w:lineRule="atLeast"/>
        <w:ind w:firstLine="708"/>
        <w:jc w:val="both"/>
        <w:rPr>
          <w:rFonts w:ascii="Times New Roman" w:hAnsi="Times New Roman" w:cs="Times New Roman"/>
        </w:rPr>
      </w:pPr>
    </w:p>
    <w:p w:rsidR="00221DB7" w:rsidRPr="004B1A2E" w:rsidRDefault="00221DB7" w:rsidP="004B1A2E">
      <w:pPr>
        <w:spacing w:before="100" w:beforeAutospacing="1" w:after="100" w:afterAutospacing="1" w:line="25" w:lineRule="atLeast"/>
        <w:rPr>
          <w:rFonts w:ascii="Times New Roman" w:hAnsi="Times New Roman" w:cs="Times New Roman"/>
          <w:b/>
        </w:rPr>
      </w:pPr>
      <w:r w:rsidRPr="004B1A2E">
        <w:rPr>
          <w:rFonts w:ascii="Times New Roman" w:hAnsi="Times New Roman" w:cs="Times New Roman"/>
          <w:b/>
        </w:rPr>
        <w:t xml:space="preserve">İŞL306 </w:t>
      </w:r>
      <w:r w:rsidR="00B66ABB" w:rsidRPr="004B1A2E">
        <w:rPr>
          <w:rFonts w:ascii="Times New Roman" w:hAnsi="Times New Roman" w:cs="Times New Roman"/>
          <w:b/>
        </w:rPr>
        <w:t>Sayısal Yöntemler</w:t>
      </w:r>
    </w:p>
    <w:p w:rsidR="00221DB7" w:rsidRPr="004B1A2E" w:rsidRDefault="00221DB7" w:rsidP="004B1A2E">
      <w:pPr>
        <w:spacing w:before="100" w:beforeAutospacing="1" w:after="100" w:afterAutospacing="1" w:line="25" w:lineRule="atLeast"/>
        <w:ind w:firstLine="708"/>
        <w:jc w:val="both"/>
        <w:rPr>
          <w:rFonts w:ascii="Times New Roman" w:hAnsi="Times New Roman" w:cs="Times New Roman"/>
        </w:rPr>
      </w:pPr>
      <w:r w:rsidRPr="004B1A2E">
        <w:rPr>
          <w:rFonts w:ascii="Times New Roman" w:hAnsi="Times New Roman" w:cs="Times New Roman"/>
        </w:rPr>
        <w:t xml:space="preserve">Yöneylem Araştırmasının Tarihçesi ve Temel Kavramlar, Analitik Düşünme, Ulaştırma Problemlerinin Modellenmesi ve Çözümlenmesi, Envanter Problemlerinin Modellenmesi ve Çözümlenmesi, Bekleme Hattı Problemlerinin Modellenmesi ve Çözümlenmesi, </w:t>
      </w:r>
      <w:proofErr w:type="spellStart"/>
      <w:r w:rsidRPr="004B1A2E">
        <w:rPr>
          <w:rFonts w:ascii="Times New Roman" w:hAnsi="Times New Roman" w:cs="Times New Roman"/>
        </w:rPr>
        <w:t>Markov</w:t>
      </w:r>
      <w:proofErr w:type="spellEnd"/>
      <w:r w:rsidRPr="004B1A2E">
        <w:rPr>
          <w:rFonts w:ascii="Times New Roman" w:hAnsi="Times New Roman" w:cs="Times New Roman"/>
        </w:rPr>
        <w:t xml:space="preserve"> Analizi, Oyun Kuramı</w:t>
      </w:r>
      <w:r w:rsidRPr="004B1A2E">
        <w:rPr>
          <w:rFonts w:ascii="Times New Roman" w:hAnsi="Times New Roman" w:cs="Times New Roman"/>
        </w:rPr>
        <w:t>.</w:t>
      </w:r>
    </w:p>
    <w:p w:rsidR="00221DB7" w:rsidRPr="004B1A2E" w:rsidRDefault="00221DB7" w:rsidP="004B1A2E">
      <w:pPr>
        <w:spacing w:before="100" w:beforeAutospacing="1" w:after="100" w:afterAutospacing="1" w:line="25" w:lineRule="atLeast"/>
        <w:ind w:firstLine="708"/>
        <w:jc w:val="both"/>
        <w:rPr>
          <w:rFonts w:ascii="Times New Roman" w:hAnsi="Times New Roman" w:cs="Times New Roman"/>
        </w:rPr>
      </w:pPr>
    </w:p>
    <w:p w:rsidR="00221DB7" w:rsidRPr="004B1A2E" w:rsidRDefault="00221DB7" w:rsidP="004B1A2E">
      <w:pPr>
        <w:spacing w:before="100" w:beforeAutospacing="1" w:after="100" w:afterAutospacing="1" w:line="25" w:lineRule="atLeast"/>
        <w:rPr>
          <w:rFonts w:ascii="Times New Roman" w:hAnsi="Times New Roman" w:cs="Times New Roman"/>
          <w:b/>
        </w:rPr>
      </w:pPr>
      <w:r w:rsidRPr="004B1A2E">
        <w:rPr>
          <w:rFonts w:ascii="Times New Roman" w:hAnsi="Times New Roman" w:cs="Times New Roman"/>
          <w:b/>
        </w:rPr>
        <w:t xml:space="preserve">İŞL308 </w:t>
      </w:r>
      <w:r w:rsidR="00B66ABB" w:rsidRPr="004B1A2E">
        <w:rPr>
          <w:rFonts w:ascii="Times New Roman" w:hAnsi="Times New Roman" w:cs="Times New Roman"/>
          <w:b/>
        </w:rPr>
        <w:t xml:space="preserve">Sermaye Piyasası </w:t>
      </w:r>
    </w:p>
    <w:p w:rsidR="00221DB7" w:rsidRPr="004B1A2E" w:rsidRDefault="00221DB7" w:rsidP="004B1A2E">
      <w:pPr>
        <w:spacing w:before="100" w:beforeAutospacing="1" w:after="100" w:afterAutospacing="1" w:line="25" w:lineRule="atLeast"/>
        <w:ind w:firstLine="708"/>
        <w:jc w:val="both"/>
        <w:rPr>
          <w:rFonts w:ascii="Times New Roman" w:hAnsi="Times New Roman" w:cs="Times New Roman"/>
        </w:rPr>
      </w:pPr>
      <w:r w:rsidRPr="004B1A2E">
        <w:rPr>
          <w:rFonts w:ascii="Times New Roman" w:hAnsi="Times New Roman" w:cs="Times New Roman"/>
        </w:rPr>
        <w:t xml:space="preserve">Tasarruf-Yatırım İlişkileri ve Mali Piyasalarla İlgili Temel Kavramlar, Mali Piyasaların Gelişimi ve Sermaye Piyasalarının Oluşumu, Finansal Piyasaların Türleri, Borsalar, </w:t>
      </w:r>
      <w:r w:rsidRPr="004B1A2E">
        <w:rPr>
          <w:rFonts w:ascii="Times New Roman" w:hAnsi="Times New Roman" w:cs="Times New Roman"/>
        </w:rPr>
        <w:t>Borsa İstanbul</w:t>
      </w:r>
      <w:r w:rsidRPr="004B1A2E">
        <w:rPr>
          <w:rFonts w:ascii="Times New Roman" w:hAnsi="Times New Roman" w:cs="Times New Roman"/>
        </w:rPr>
        <w:t xml:space="preserve"> </w:t>
      </w:r>
      <w:r w:rsidRPr="004B1A2E">
        <w:rPr>
          <w:rFonts w:ascii="Times New Roman" w:hAnsi="Times New Roman" w:cs="Times New Roman"/>
        </w:rPr>
        <w:lastRenderedPageBreak/>
        <w:t>Piyasasının İşleyiş Kuralları, Hisse Senedi Değerlemesi, Tahvil Değerlemesi, Portföy Oluşturma Stratejileri, Portföy Performansının Ölçülmesi</w:t>
      </w:r>
      <w:r w:rsidRPr="004B1A2E">
        <w:rPr>
          <w:rFonts w:ascii="Times New Roman" w:hAnsi="Times New Roman" w:cs="Times New Roman"/>
        </w:rPr>
        <w:t>.</w:t>
      </w:r>
    </w:p>
    <w:p w:rsidR="00221DB7" w:rsidRPr="004B1A2E" w:rsidRDefault="00221DB7" w:rsidP="004B1A2E">
      <w:pPr>
        <w:spacing w:before="100" w:beforeAutospacing="1" w:after="100" w:afterAutospacing="1" w:line="25" w:lineRule="atLeast"/>
        <w:jc w:val="both"/>
        <w:rPr>
          <w:rFonts w:ascii="Times New Roman" w:hAnsi="Times New Roman" w:cs="Times New Roman"/>
        </w:rPr>
      </w:pPr>
    </w:p>
    <w:p w:rsidR="00221DB7" w:rsidRPr="004B1A2E" w:rsidRDefault="00221DB7" w:rsidP="004B1A2E">
      <w:pPr>
        <w:spacing w:before="100" w:beforeAutospacing="1" w:after="100" w:afterAutospacing="1" w:line="25" w:lineRule="atLeast"/>
        <w:rPr>
          <w:rFonts w:ascii="Times New Roman" w:hAnsi="Times New Roman" w:cs="Times New Roman"/>
          <w:b/>
        </w:rPr>
      </w:pPr>
      <w:r w:rsidRPr="004B1A2E">
        <w:rPr>
          <w:rFonts w:ascii="Times New Roman" w:hAnsi="Times New Roman" w:cs="Times New Roman"/>
          <w:b/>
        </w:rPr>
        <w:t xml:space="preserve">İŞL310 </w:t>
      </w:r>
      <w:r w:rsidR="00B66ABB" w:rsidRPr="004B1A2E">
        <w:rPr>
          <w:rFonts w:ascii="Times New Roman" w:hAnsi="Times New Roman" w:cs="Times New Roman"/>
          <w:b/>
        </w:rPr>
        <w:t>Para Banka</w:t>
      </w:r>
    </w:p>
    <w:p w:rsidR="00221DB7" w:rsidRPr="004B1A2E" w:rsidRDefault="00221DB7" w:rsidP="004B1A2E">
      <w:pPr>
        <w:spacing w:before="100" w:beforeAutospacing="1" w:after="100" w:afterAutospacing="1" w:line="25" w:lineRule="atLeast"/>
        <w:ind w:firstLine="708"/>
        <w:jc w:val="both"/>
        <w:rPr>
          <w:rFonts w:ascii="Times New Roman" w:hAnsi="Times New Roman" w:cs="Times New Roman"/>
        </w:rPr>
      </w:pPr>
      <w:r w:rsidRPr="004B1A2E">
        <w:rPr>
          <w:rFonts w:ascii="Times New Roman" w:hAnsi="Times New Roman" w:cs="Times New Roman"/>
        </w:rPr>
        <w:t>Paranın Tanımı ve Fonksiyonları, Paranın Tarihçesi, Türkiye’de Mali Kesim, Merkez Bankası, Mevduat Bankaları, Menkul Kıymetler Borsası ve Bankerler, Diğer Mali Kurumlar, Para Arzı Analizi, Para Talebi Teorileri, Faiz Teorileri, Para Politikası Stratejileri ve Türkiye’de Para Politikası Uygulamaları</w:t>
      </w:r>
    </w:p>
    <w:p w:rsidR="00C65D4D" w:rsidRPr="004B1A2E" w:rsidRDefault="00C65D4D" w:rsidP="004B1A2E">
      <w:pPr>
        <w:spacing w:before="100" w:beforeAutospacing="1" w:after="100" w:afterAutospacing="1" w:line="25" w:lineRule="atLeast"/>
        <w:rPr>
          <w:rFonts w:ascii="Times New Roman" w:hAnsi="Times New Roman" w:cs="Times New Roman"/>
          <w:b/>
        </w:rPr>
      </w:pPr>
    </w:p>
    <w:p w:rsidR="00221DB7" w:rsidRPr="004B1A2E" w:rsidRDefault="00221DB7" w:rsidP="004B1A2E">
      <w:pPr>
        <w:spacing w:before="100" w:beforeAutospacing="1" w:after="100" w:afterAutospacing="1" w:line="25" w:lineRule="atLeast"/>
        <w:rPr>
          <w:rFonts w:ascii="Times New Roman" w:hAnsi="Times New Roman" w:cs="Times New Roman"/>
          <w:b/>
        </w:rPr>
      </w:pPr>
      <w:r w:rsidRPr="004B1A2E">
        <w:rPr>
          <w:rFonts w:ascii="Times New Roman" w:hAnsi="Times New Roman" w:cs="Times New Roman"/>
          <w:b/>
        </w:rPr>
        <w:t xml:space="preserve">İŞL312 </w:t>
      </w:r>
      <w:r w:rsidR="004B1A2E" w:rsidRPr="004B1A2E">
        <w:rPr>
          <w:rFonts w:ascii="Times New Roman" w:hAnsi="Times New Roman" w:cs="Times New Roman"/>
          <w:b/>
        </w:rPr>
        <w:t>Tüketici Davranışları</w:t>
      </w:r>
    </w:p>
    <w:p w:rsidR="00221DB7" w:rsidRPr="004B1A2E" w:rsidRDefault="00221DB7" w:rsidP="004B1A2E">
      <w:pPr>
        <w:spacing w:before="100" w:beforeAutospacing="1" w:after="100" w:afterAutospacing="1" w:line="25" w:lineRule="atLeast"/>
        <w:ind w:firstLine="708"/>
        <w:jc w:val="both"/>
        <w:rPr>
          <w:rFonts w:ascii="Times New Roman" w:hAnsi="Times New Roman" w:cs="Times New Roman"/>
        </w:rPr>
      </w:pPr>
      <w:r w:rsidRPr="004B1A2E">
        <w:rPr>
          <w:rFonts w:ascii="Times New Roman" w:hAnsi="Times New Roman" w:cs="Times New Roman"/>
        </w:rPr>
        <w:t xml:space="preserve">Tüketici ve Tüketici Davranışları Kavramı, Tüketici Davranışlarını Etkileyen Faktörler, Güdülenme ve </w:t>
      </w:r>
      <w:r w:rsidR="00C65D4D" w:rsidRPr="004B1A2E">
        <w:rPr>
          <w:rFonts w:ascii="Times New Roman" w:hAnsi="Times New Roman" w:cs="Times New Roman"/>
        </w:rPr>
        <w:t>İlgilinim</w:t>
      </w:r>
      <w:r w:rsidRPr="004B1A2E">
        <w:rPr>
          <w:rFonts w:ascii="Times New Roman" w:hAnsi="Times New Roman" w:cs="Times New Roman"/>
        </w:rPr>
        <w:t xml:space="preserve">, Duyum ve Algılama, Tutumlar ve Tüketici Davranışlarındaki Rolü, </w:t>
      </w:r>
      <w:r w:rsidR="00C65D4D" w:rsidRPr="004B1A2E">
        <w:rPr>
          <w:rFonts w:ascii="Times New Roman" w:hAnsi="Times New Roman" w:cs="Times New Roman"/>
        </w:rPr>
        <w:t>Kişisel</w:t>
      </w:r>
      <w:r w:rsidRPr="004B1A2E">
        <w:rPr>
          <w:rFonts w:ascii="Times New Roman" w:hAnsi="Times New Roman" w:cs="Times New Roman"/>
        </w:rPr>
        <w:t xml:space="preserve"> Etkiler, Kültür, Aile-Sosyal Sınıf, Yaşam Tarzları ve Bunların Tüketici Davranışına Olan Etkileri, Tüketici Satın Alma Süreci Aşamalar.</w:t>
      </w:r>
    </w:p>
    <w:p w:rsidR="00C65D4D" w:rsidRPr="004B1A2E" w:rsidRDefault="00C65D4D" w:rsidP="004B1A2E">
      <w:pPr>
        <w:spacing w:before="100" w:beforeAutospacing="1" w:after="100" w:afterAutospacing="1" w:line="25" w:lineRule="atLeast"/>
        <w:rPr>
          <w:rFonts w:ascii="Times New Roman" w:hAnsi="Times New Roman" w:cs="Times New Roman"/>
          <w:b/>
        </w:rPr>
      </w:pPr>
    </w:p>
    <w:p w:rsidR="00221DB7" w:rsidRPr="004B1A2E" w:rsidRDefault="00221DB7" w:rsidP="004B1A2E">
      <w:pPr>
        <w:spacing w:before="100" w:beforeAutospacing="1" w:after="100" w:afterAutospacing="1" w:line="25" w:lineRule="atLeast"/>
        <w:rPr>
          <w:rFonts w:ascii="Times New Roman" w:hAnsi="Times New Roman" w:cs="Times New Roman"/>
          <w:b/>
        </w:rPr>
      </w:pPr>
      <w:r w:rsidRPr="004B1A2E">
        <w:rPr>
          <w:rFonts w:ascii="Times New Roman" w:hAnsi="Times New Roman" w:cs="Times New Roman"/>
          <w:b/>
        </w:rPr>
        <w:t xml:space="preserve">KMU208 </w:t>
      </w:r>
      <w:r w:rsidR="004B1A2E" w:rsidRPr="004B1A2E">
        <w:rPr>
          <w:rFonts w:ascii="Times New Roman" w:hAnsi="Times New Roman" w:cs="Times New Roman"/>
          <w:b/>
        </w:rPr>
        <w:t>İdare Hukuku</w:t>
      </w:r>
    </w:p>
    <w:p w:rsidR="00221DB7" w:rsidRPr="004B1A2E" w:rsidRDefault="00221DB7" w:rsidP="004B1A2E">
      <w:pPr>
        <w:spacing w:before="100" w:beforeAutospacing="1" w:after="100" w:afterAutospacing="1" w:line="25" w:lineRule="atLeast"/>
        <w:ind w:firstLine="708"/>
        <w:jc w:val="both"/>
        <w:rPr>
          <w:rFonts w:ascii="Times New Roman" w:hAnsi="Times New Roman" w:cs="Times New Roman"/>
        </w:rPr>
      </w:pPr>
      <w:r w:rsidRPr="004B1A2E">
        <w:rPr>
          <w:rFonts w:ascii="Times New Roman" w:hAnsi="Times New Roman" w:cs="Times New Roman"/>
        </w:rPr>
        <w:t>İdare Kavramı ve İdare Hukuku, İdari Teşkilat, Düzenleyici İşlemler, İdari Sözleşmeler, Kamu Hizmeti, İdarenin Sorumluluğu, İdarenin Denetlenmesi.</w:t>
      </w:r>
    </w:p>
    <w:p w:rsidR="00C65D4D" w:rsidRPr="004B1A2E" w:rsidRDefault="00C65D4D" w:rsidP="004B1A2E">
      <w:pPr>
        <w:spacing w:before="100" w:beforeAutospacing="1" w:after="100" w:afterAutospacing="1" w:line="25" w:lineRule="atLeast"/>
        <w:rPr>
          <w:rFonts w:ascii="Times New Roman" w:hAnsi="Times New Roman" w:cs="Times New Roman"/>
          <w:b/>
        </w:rPr>
      </w:pPr>
    </w:p>
    <w:p w:rsidR="00221DB7" w:rsidRPr="004B1A2E" w:rsidRDefault="00221DB7" w:rsidP="004B1A2E">
      <w:pPr>
        <w:spacing w:before="100" w:beforeAutospacing="1" w:after="100" w:afterAutospacing="1" w:line="25" w:lineRule="atLeast"/>
        <w:rPr>
          <w:rFonts w:ascii="Times New Roman" w:hAnsi="Times New Roman" w:cs="Times New Roman"/>
          <w:b/>
        </w:rPr>
      </w:pPr>
      <w:r w:rsidRPr="004B1A2E">
        <w:rPr>
          <w:rFonts w:ascii="Times New Roman" w:hAnsi="Times New Roman" w:cs="Times New Roman"/>
          <w:b/>
        </w:rPr>
        <w:t xml:space="preserve">İŞL314 </w:t>
      </w:r>
      <w:r w:rsidR="004B1A2E" w:rsidRPr="004B1A2E">
        <w:rPr>
          <w:rFonts w:ascii="Times New Roman" w:hAnsi="Times New Roman" w:cs="Times New Roman"/>
          <w:b/>
        </w:rPr>
        <w:t>Proje Süreç Yönetimi</w:t>
      </w:r>
    </w:p>
    <w:p w:rsidR="00221DB7" w:rsidRPr="004B1A2E" w:rsidRDefault="00221DB7" w:rsidP="004B1A2E">
      <w:pPr>
        <w:spacing w:before="100" w:beforeAutospacing="1" w:after="100" w:afterAutospacing="1" w:line="25" w:lineRule="atLeast"/>
        <w:ind w:firstLine="708"/>
        <w:jc w:val="both"/>
        <w:rPr>
          <w:rFonts w:ascii="Times New Roman" w:hAnsi="Times New Roman" w:cs="Times New Roman"/>
        </w:rPr>
      </w:pPr>
      <w:r w:rsidRPr="004B1A2E">
        <w:rPr>
          <w:rFonts w:ascii="Times New Roman" w:hAnsi="Times New Roman" w:cs="Times New Roman"/>
        </w:rPr>
        <w:t>Proje Yönetimi Kavramının Anlamı ve Gelişimi, Proje Yönetimi Kısıtları, Proje Yönetim Süreçleri (Başlatma, Planlama, Uygulama, İzleme ve Kontrol, Kapatma), Zaman, Maliyet, Kapsam, Kalite, Tedarik, Risk, İletişim, Entegrasyon ve İnsan Kaynakları Yönetimi</w:t>
      </w:r>
    </w:p>
    <w:p w:rsidR="00C65D4D" w:rsidRPr="004B1A2E" w:rsidRDefault="00C65D4D" w:rsidP="004B1A2E">
      <w:pPr>
        <w:spacing w:before="100" w:beforeAutospacing="1" w:after="100" w:afterAutospacing="1" w:line="25" w:lineRule="atLeast"/>
        <w:rPr>
          <w:rFonts w:ascii="Times New Roman" w:hAnsi="Times New Roman" w:cs="Times New Roman"/>
          <w:b/>
        </w:rPr>
      </w:pPr>
    </w:p>
    <w:p w:rsidR="00221DB7" w:rsidRPr="004B1A2E" w:rsidRDefault="00221DB7" w:rsidP="004B1A2E">
      <w:pPr>
        <w:spacing w:before="100" w:beforeAutospacing="1" w:after="100" w:afterAutospacing="1" w:line="25" w:lineRule="atLeast"/>
        <w:rPr>
          <w:rFonts w:ascii="Times New Roman" w:hAnsi="Times New Roman" w:cs="Times New Roman"/>
          <w:b/>
        </w:rPr>
      </w:pPr>
      <w:r w:rsidRPr="004B1A2E">
        <w:rPr>
          <w:rFonts w:ascii="Times New Roman" w:hAnsi="Times New Roman" w:cs="Times New Roman"/>
          <w:b/>
        </w:rPr>
        <w:t xml:space="preserve">KMU318 </w:t>
      </w:r>
      <w:r w:rsidR="004B1A2E" w:rsidRPr="004B1A2E">
        <w:rPr>
          <w:rFonts w:ascii="Times New Roman" w:hAnsi="Times New Roman" w:cs="Times New Roman"/>
          <w:b/>
        </w:rPr>
        <w:t>Türkiye’nin Siyasal Hayatı</w:t>
      </w:r>
    </w:p>
    <w:p w:rsidR="00116C5B" w:rsidRPr="004B1A2E" w:rsidRDefault="00221DB7" w:rsidP="004B1A2E">
      <w:pPr>
        <w:spacing w:before="100" w:beforeAutospacing="1" w:after="100" w:afterAutospacing="1" w:line="25" w:lineRule="atLeast"/>
        <w:ind w:firstLine="708"/>
        <w:jc w:val="both"/>
        <w:rPr>
          <w:rFonts w:ascii="Times New Roman" w:hAnsi="Times New Roman" w:cs="Times New Roman"/>
        </w:rPr>
      </w:pPr>
      <w:proofErr w:type="gramStart"/>
      <w:r w:rsidRPr="004B1A2E">
        <w:rPr>
          <w:rFonts w:ascii="Times New Roman" w:hAnsi="Times New Roman" w:cs="Times New Roman"/>
        </w:rPr>
        <w:t xml:space="preserve">Türk Siyasal Hayatına Genel Bakış, </w:t>
      </w:r>
      <w:proofErr w:type="spellStart"/>
      <w:r w:rsidRPr="004B1A2E">
        <w:rPr>
          <w:rFonts w:ascii="Times New Roman" w:hAnsi="Times New Roman" w:cs="Times New Roman"/>
        </w:rPr>
        <w:t>Sened</w:t>
      </w:r>
      <w:proofErr w:type="spellEnd"/>
      <w:r w:rsidRPr="004B1A2E">
        <w:rPr>
          <w:rFonts w:ascii="Times New Roman" w:hAnsi="Times New Roman" w:cs="Times New Roman"/>
        </w:rPr>
        <w:t>-i İttifak, Tanzimat-Islahat Fermanı, Genç Osmanlılar Hareketi ve Birinci Meşrutiyet-Kanun-i Esasi, İttihat ve Terakki Hareketi ve İkinci Meşrutiyet, İkinci Meşrutiyet Döneminde Fikir Akımları ve Siyasal Partiler, Tek Partili Dönem ve Çok Partili Döneme Geçiş Denemeleri, Çok Partili Döneme Geçiş, Demokrat Parti Dönemi, Askeri Müdahaleler ve Siyaset, 1921-1924-1961-1982 Anayasalarının Karşılaştırılması, AB Süreci ve Türk Siyasal Hayatı Üzerindeki Etkileri</w:t>
      </w:r>
      <w:r w:rsidR="00C65D4D" w:rsidRPr="004B1A2E">
        <w:rPr>
          <w:rFonts w:ascii="Times New Roman" w:hAnsi="Times New Roman" w:cs="Times New Roman"/>
        </w:rPr>
        <w:t>.</w:t>
      </w:r>
      <w:proofErr w:type="gramEnd"/>
    </w:p>
    <w:p w:rsidR="00C65D4D" w:rsidRPr="004B1A2E" w:rsidRDefault="00C65D4D" w:rsidP="004B1A2E">
      <w:pPr>
        <w:spacing w:before="100" w:beforeAutospacing="1" w:after="100" w:afterAutospacing="1" w:line="25" w:lineRule="atLeast"/>
        <w:jc w:val="both"/>
        <w:rPr>
          <w:rFonts w:ascii="Times New Roman" w:hAnsi="Times New Roman" w:cs="Times New Roman"/>
        </w:rPr>
      </w:pPr>
    </w:p>
    <w:p w:rsidR="00C65D4D" w:rsidRPr="004B1A2E" w:rsidRDefault="00C65D4D" w:rsidP="004B1A2E">
      <w:pPr>
        <w:spacing w:before="100" w:beforeAutospacing="1" w:after="100" w:afterAutospacing="1" w:line="25" w:lineRule="atLeast"/>
        <w:jc w:val="both"/>
        <w:rPr>
          <w:rFonts w:ascii="Times New Roman" w:hAnsi="Times New Roman" w:cs="Times New Roman"/>
          <w:b/>
        </w:rPr>
      </w:pPr>
      <w:r w:rsidRPr="004B1A2E">
        <w:rPr>
          <w:rFonts w:ascii="Times New Roman" w:hAnsi="Times New Roman" w:cs="Times New Roman"/>
          <w:b/>
          <w:bCs/>
        </w:rPr>
        <w:t>İŞL401</w:t>
      </w:r>
      <w:r w:rsidRPr="004B1A2E">
        <w:rPr>
          <w:rFonts w:ascii="Times New Roman" w:hAnsi="Times New Roman" w:cs="Times New Roman"/>
          <w:b/>
          <w:bCs/>
        </w:rPr>
        <w:t xml:space="preserve"> </w:t>
      </w:r>
      <w:r w:rsidRPr="004B1A2E">
        <w:rPr>
          <w:rFonts w:ascii="Times New Roman" w:hAnsi="Times New Roman" w:cs="Times New Roman"/>
          <w:b/>
        </w:rPr>
        <w:t>Türk Vergi Sistemi</w:t>
      </w:r>
    </w:p>
    <w:p w:rsidR="00C65D4D" w:rsidRPr="004B1A2E" w:rsidRDefault="00C65D4D" w:rsidP="004B1A2E">
      <w:pPr>
        <w:spacing w:before="100" w:beforeAutospacing="1" w:after="100" w:afterAutospacing="1" w:line="25" w:lineRule="atLeast"/>
        <w:ind w:firstLine="708"/>
        <w:jc w:val="both"/>
        <w:rPr>
          <w:rFonts w:ascii="Times New Roman" w:hAnsi="Times New Roman" w:cs="Times New Roman"/>
        </w:rPr>
      </w:pPr>
      <w:proofErr w:type="gramStart"/>
      <w:r w:rsidRPr="004B1A2E">
        <w:rPr>
          <w:rFonts w:ascii="Times New Roman" w:hAnsi="Times New Roman" w:cs="Times New Roman"/>
        </w:rPr>
        <w:t xml:space="preserve">Gelir Vergisi ile İlgili Bilgiler ve Mükellefiyet; Ticari Kazanç; Zirai Kazanç ve Serbest Meslek Kazancı; Gayrimenkul Sermaye İradı ve Menkul Sermaye İradı; Ücret, Diğer Kazanç ve </w:t>
      </w:r>
      <w:r w:rsidRPr="004B1A2E">
        <w:rPr>
          <w:rFonts w:ascii="Times New Roman" w:hAnsi="Times New Roman" w:cs="Times New Roman"/>
        </w:rPr>
        <w:lastRenderedPageBreak/>
        <w:t>İratlar; Beyan Esası ve Beyanname Türleri; Verginin Tarhı, Tahakkuk ve Tahsili; Kurumlar Vergisinin Konusu, Mükellefleri, İstisna ve Muafiyetler; Kurumlar Vergisinde Matrahın Tespiti; Kurumlar Vergisinde Matrahın Tespitinde Özel Durumlar; Kurumlar Vergisinde Kazancın Bildirilmesi; Katma Değer Vergisi; Veraset ve İntikal Vergisi; Motorlu Taşıtlar Vergisi; Emlak Vergisi.</w:t>
      </w:r>
      <w:proofErr w:type="gramEnd"/>
    </w:p>
    <w:p w:rsidR="005A1908" w:rsidRPr="004B1A2E" w:rsidRDefault="005A1908" w:rsidP="004B1A2E">
      <w:pPr>
        <w:spacing w:before="100" w:beforeAutospacing="1" w:after="100" w:afterAutospacing="1" w:line="25" w:lineRule="atLeast"/>
        <w:jc w:val="both"/>
        <w:rPr>
          <w:rFonts w:ascii="Times New Roman" w:hAnsi="Times New Roman" w:cs="Times New Roman"/>
        </w:rPr>
      </w:pPr>
    </w:p>
    <w:p w:rsidR="00616916" w:rsidRPr="004B1A2E" w:rsidRDefault="00616916" w:rsidP="004B1A2E">
      <w:pPr>
        <w:spacing w:before="100" w:beforeAutospacing="1" w:after="100" w:afterAutospacing="1" w:line="25" w:lineRule="atLeast"/>
        <w:jc w:val="both"/>
        <w:rPr>
          <w:rFonts w:ascii="Times New Roman" w:hAnsi="Times New Roman" w:cs="Times New Roman"/>
          <w:b/>
        </w:rPr>
      </w:pPr>
      <w:r w:rsidRPr="004B1A2E">
        <w:rPr>
          <w:rFonts w:ascii="Times New Roman" w:hAnsi="Times New Roman" w:cs="Times New Roman"/>
          <w:b/>
          <w:bCs/>
        </w:rPr>
        <w:t>İŞL403</w:t>
      </w:r>
      <w:r w:rsidRPr="004B1A2E">
        <w:rPr>
          <w:rFonts w:ascii="Times New Roman" w:hAnsi="Times New Roman" w:cs="Times New Roman"/>
          <w:b/>
          <w:bCs/>
        </w:rPr>
        <w:t xml:space="preserve"> </w:t>
      </w:r>
      <w:r w:rsidRPr="004B1A2E">
        <w:rPr>
          <w:rFonts w:ascii="Times New Roman" w:hAnsi="Times New Roman" w:cs="Times New Roman"/>
          <w:b/>
        </w:rPr>
        <w:t>Uluslararası Pazarlama</w:t>
      </w:r>
    </w:p>
    <w:p w:rsidR="005B5BCF" w:rsidRPr="004B1A2E" w:rsidRDefault="00616916" w:rsidP="004B1A2E">
      <w:pPr>
        <w:spacing w:before="100" w:beforeAutospacing="1" w:after="100" w:afterAutospacing="1" w:line="25" w:lineRule="atLeast"/>
        <w:ind w:firstLine="708"/>
        <w:jc w:val="both"/>
        <w:rPr>
          <w:rFonts w:ascii="Times New Roman" w:hAnsi="Times New Roman" w:cs="Times New Roman"/>
        </w:rPr>
      </w:pPr>
      <w:r w:rsidRPr="004B1A2E">
        <w:rPr>
          <w:rFonts w:ascii="Times New Roman" w:hAnsi="Times New Roman" w:cs="Times New Roman"/>
        </w:rPr>
        <w:t>Konular; küresel pazarlama etkinliklerinin genel amacını, küresel pazarlamayı etkileyen kurumlar ve dışsal çevre faktörlerini, dış pazarlara giriş stratejilerini, AB ve Türkiye ticari ilişkilerini ve yeni ortaya çıkan pazarları kapsamaktadır.</w:t>
      </w:r>
    </w:p>
    <w:p w:rsidR="005B5BCF" w:rsidRPr="004B1A2E" w:rsidRDefault="005B5BCF" w:rsidP="004B1A2E">
      <w:pPr>
        <w:spacing w:before="100" w:beforeAutospacing="1" w:after="100" w:afterAutospacing="1" w:line="25" w:lineRule="atLeast"/>
        <w:jc w:val="both"/>
        <w:rPr>
          <w:rFonts w:ascii="Times New Roman" w:hAnsi="Times New Roman" w:cs="Times New Roman"/>
        </w:rPr>
      </w:pPr>
    </w:p>
    <w:p w:rsidR="00A06791" w:rsidRPr="004B1A2E" w:rsidRDefault="000F1304" w:rsidP="004B1A2E">
      <w:pPr>
        <w:spacing w:before="100" w:beforeAutospacing="1" w:after="100" w:afterAutospacing="1" w:line="25" w:lineRule="atLeast"/>
        <w:jc w:val="both"/>
        <w:rPr>
          <w:rFonts w:ascii="Times New Roman" w:hAnsi="Times New Roman" w:cs="Times New Roman"/>
          <w:b/>
        </w:rPr>
      </w:pPr>
      <w:r w:rsidRPr="004B1A2E">
        <w:rPr>
          <w:rFonts w:ascii="Times New Roman" w:hAnsi="Times New Roman" w:cs="Times New Roman"/>
          <w:b/>
        </w:rPr>
        <w:t>İŞL41</w:t>
      </w:r>
      <w:r w:rsidR="00A06791" w:rsidRPr="004B1A2E">
        <w:rPr>
          <w:rFonts w:ascii="Times New Roman" w:hAnsi="Times New Roman" w:cs="Times New Roman"/>
          <w:b/>
        </w:rPr>
        <w:t>3 Mezuniyet Çalışması</w:t>
      </w:r>
    </w:p>
    <w:p w:rsidR="00A06791" w:rsidRPr="004B1A2E" w:rsidRDefault="00A06791" w:rsidP="004B1A2E">
      <w:pPr>
        <w:spacing w:before="100" w:beforeAutospacing="1" w:after="100" w:afterAutospacing="1" w:line="25" w:lineRule="atLeast"/>
        <w:jc w:val="both"/>
        <w:rPr>
          <w:rFonts w:ascii="Times New Roman" w:hAnsi="Times New Roman" w:cs="Times New Roman"/>
          <w:color w:val="333333"/>
        </w:rPr>
      </w:pPr>
      <w:r w:rsidRPr="004B1A2E">
        <w:rPr>
          <w:rFonts w:ascii="Times New Roman" w:hAnsi="Times New Roman" w:cs="Times New Roman"/>
        </w:rPr>
        <w:tab/>
        <w:t xml:space="preserve">Spesifik bir alanda </w:t>
      </w:r>
      <w:r w:rsidRPr="004B1A2E">
        <w:rPr>
          <w:rFonts w:ascii="Times New Roman" w:hAnsi="Times New Roman" w:cs="Times New Roman"/>
          <w:color w:val="333333"/>
        </w:rPr>
        <w:t>öğrencinin belirli bir mesleki (a</w:t>
      </w:r>
      <w:r w:rsidRPr="004B1A2E">
        <w:rPr>
          <w:rFonts w:ascii="Times New Roman" w:hAnsi="Times New Roman" w:cs="Times New Roman"/>
          <w:color w:val="333333"/>
        </w:rPr>
        <w:t>kademik) olgunluğa erişmesi amaçlanır</w:t>
      </w:r>
      <w:r w:rsidRPr="004B1A2E">
        <w:rPr>
          <w:rFonts w:ascii="Times New Roman" w:hAnsi="Times New Roman" w:cs="Times New Roman"/>
          <w:color w:val="333333"/>
        </w:rPr>
        <w:t>. Bu çalışmalarda amaç; öğrencilerin daha iyi yetişmesini sağlamak olup, bir konuda derleme ve değerlendirme, teorik, gözleme dayalı ve/veya deneysel nitelikli çalışma, mevcut bir bilgiyi bir alana uygulama veya proje yapma şeklinde gerçekleştirilir.</w:t>
      </w:r>
    </w:p>
    <w:p w:rsidR="00A06791" w:rsidRPr="004B1A2E" w:rsidRDefault="00A06791" w:rsidP="004B1A2E">
      <w:pPr>
        <w:spacing w:before="100" w:beforeAutospacing="1" w:after="100" w:afterAutospacing="1" w:line="25" w:lineRule="atLeast"/>
        <w:jc w:val="both"/>
        <w:rPr>
          <w:rFonts w:ascii="Times New Roman" w:hAnsi="Times New Roman" w:cs="Times New Roman"/>
        </w:rPr>
      </w:pPr>
    </w:p>
    <w:p w:rsidR="005B5BCF" w:rsidRPr="004B1A2E" w:rsidRDefault="005B5BCF" w:rsidP="004B1A2E">
      <w:pPr>
        <w:spacing w:before="100" w:beforeAutospacing="1" w:after="100" w:afterAutospacing="1" w:line="25" w:lineRule="atLeast"/>
        <w:jc w:val="both"/>
        <w:rPr>
          <w:rFonts w:ascii="Times New Roman" w:hAnsi="Times New Roman" w:cs="Times New Roman"/>
          <w:b/>
        </w:rPr>
      </w:pPr>
      <w:r w:rsidRPr="004B1A2E">
        <w:rPr>
          <w:rFonts w:ascii="Times New Roman" w:hAnsi="Times New Roman" w:cs="Times New Roman"/>
          <w:b/>
        </w:rPr>
        <w:t>İŞL405</w:t>
      </w:r>
      <w:r w:rsidRPr="004B1A2E">
        <w:rPr>
          <w:rFonts w:ascii="Times New Roman" w:hAnsi="Times New Roman" w:cs="Times New Roman"/>
          <w:b/>
        </w:rPr>
        <w:t xml:space="preserve"> Yönetim Muhasebesi</w:t>
      </w:r>
    </w:p>
    <w:p w:rsidR="005B5BCF" w:rsidRPr="004B1A2E" w:rsidRDefault="005B5BCF" w:rsidP="004B1A2E">
      <w:pPr>
        <w:spacing w:before="100" w:beforeAutospacing="1" w:after="100" w:afterAutospacing="1" w:line="25" w:lineRule="atLeast"/>
        <w:ind w:firstLine="708"/>
        <w:jc w:val="both"/>
        <w:rPr>
          <w:rFonts w:ascii="Times New Roman" w:hAnsi="Times New Roman" w:cs="Times New Roman"/>
          <w:color w:val="000000"/>
        </w:rPr>
      </w:pPr>
      <w:r w:rsidRPr="004B1A2E">
        <w:rPr>
          <w:rFonts w:ascii="Times New Roman" w:hAnsi="Times New Roman" w:cs="Times New Roman"/>
          <w:color w:val="000000"/>
        </w:rPr>
        <w:t>Yönetim muhasebesinin tanımı ve maliyet muhasebesi ile olan ilişkisi. Yönetim kararlarında kullanılan maliyet kavramları ve bunların sınıflandırılması, kısa ve uzun vadeli kararlarda kullanılması. İşletme bütçelerinin düzenlenmesi, başabaş noktası, maliyet-hacim-kâr analizleri, esnek bütçe kavramı ve standart maliyet sistemi ile sapma analizleri. Örnek monografiler ve çözümleri.</w:t>
      </w:r>
    </w:p>
    <w:p w:rsidR="000F1304" w:rsidRPr="004B1A2E" w:rsidRDefault="000F1304" w:rsidP="004B1A2E">
      <w:pPr>
        <w:autoSpaceDE w:val="0"/>
        <w:autoSpaceDN w:val="0"/>
        <w:adjustRightInd w:val="0"/>
        <w:spacing w:before="100" w:beforeAutospacing="1" w:after="100" w:afterAutospacing="1" w:line="25" w:lineRule="atLeast"/>
        <w:jc w:val="both"/>
        <w:rPr>
          <w:rFonts w:ascii="Times New Roman" w:hAnsi="Times New Roman" w:cs="Times New Roman"/>
          <w:b/>
        </w:rPr>
      </w:pPr>
    </w:p>
    <w:p w:rsidR="005D44E3" w:rsidRPr="004B1A2E" w:rsidRDefault="000F1304" w:rsidP="004B1A2E">
      <w:pPr>
        <w:autoSpaceDE w:val="0"/>
        <w:autoSpaceDN w:val="0"/>
        <w:adjustRightInd w:val="0"/>
        <w:spacing w:before="100" w:beforeAutospacing="1" w:after="100" w:afterAutospacing="1" w:line="25" w:lineRule="atLeast"/>
        <w:jc w:val="both"/>
        <w:rPr>
          <w:rFonts w:ascii="Times New Roman" w:hAnsi="Times New Roman" w:cs="Times New Roman"/>
          <w:b/>
        </w:rPr>
      </w:pPr>
      <w:r w:rsidRPr="004B1A2E">
        <w:rPr>
          <w:rFonts w:ascii="Times New Roman" w:hAnsi="Times New Roman" w:cs="Times New Roman"/>
          <w:b/>
        </w:rPr>
        <w:t>İKT301 Uluslararası İktisat</w:t>
      </w:r>
    </w:p>
    <w:p w:rsidR="000F1304" w:rsidRPr="004B1A2E" w:rsidRDefault="000F1304" w:rsidP="004B1A2E">
      <w:pPr>
        <w:autoSpaceDE w:val="0"/>
        <w:autoSpaceDN w:val="0"/>
        <w:adjustRightInd w:val="0"/>
        <w:spacing w:before="100" w:beforeAutospacing="1" w:after="100" w:afterAutospacing="1" w:line="25" w:lineRule="atLeast"/>
        <w:jc w:val="both"/>
        <w:rPr>
          <w:rFonts w:ascii="Times New Roman" w:hAnsi="Times New Roman" w:cs="Times New Roman"/>
        </w:rPr>
      </w:pPr>
      <w:r w:rsidRPr="004B1A2E">
        <w:rPr>
          <w:rFonts w:ascii="Times New Roman" w:hAnsi="Times New Roman" w:cs="Times New Roman"/>
        </w:rPr>
        <w:t>Uluslararası İktisat, ülkeler arasındaki ekonomik ilişkileri tüm yönleriyle inceleyen bir bilim dalıdır. Uluslararası ekonomik olayların kapsamına ise; dış ticaret işlemler, üretim faktörlerinin politikaları, dış ekonomik ilişkilerin kalkınma üzerindeki etkileri, uluslararası ekonomik birleşmeler ve dünya para sistemi gibi konular girmektedir.</w:t>
      </w:r>
    </w:p>
    <w:p w:rsidR="000F1304" w:rsidRPr="004B1A2E" w:rsidRDefault="000F1304" w:rsidP="004B1A2E">
      <w:pPr>
        <w:autoSpaceDE w:val="0"/>
        <w:autoSpaceDN w:val="0"/>
        <w:adjustRightInd w:val="0"/>
        <w:spacing w:before="100" w:beforeAutospacing="1" w:after="100" w:afterAutospacing="1" w:line="25" w:lineRule="atLeast"/>
        <w:jc w:val="both"/>
        <w:rPr>
          <w:rFonts w:ascii="Times New Roman" w:hAnsi="Times New Roman" w:cs="Times New Roman"/>
        </w:rPr>
      </w:pPr>
    </w:p>
    <w:p w:rsidR="000F1304" w:rsidRPr="004B1A2E" w:rsidRDefault="000F1304" w:rsidP="004B1A2E">
      <w:pPr>
        <w:spacing w:before="100" w:beforeAutospacing="1" w:after="100" w:afterAutospacing="1" w:line="25" w:lineRule="atLeast"/>
        <w:jc w:val="both"/>
        <w:rPr>
          <w:rFonts w:ascii="Times New Roman" w:hAnsi="Times New Roman" w:cs="Times New Roman"/>
          <w:b/>
        </w:rPr>
      </w:pPr>
      <w:r w:rsidRPr="004B1A2E">
        <w:rPr>
          <w:rFonts w:ascii="Times New Roman" w:eastAsia="Times New Roman" w:hAnsi="Times New Roman" w:cs="Times New Roman"/>
          <w:b/>
        </w:rPr>
        <w:t>İŞL</w:t>
      </w:r>
      <w:r w:rsidRPr="004B1A2E">
        <w:rPr>
          <w:rFonts w:ascii="Times New Roman" w:eastAsia="Times New Roman" w:hAnsi="Times New Roman" w:cs="Times New Roman"/>
          <w:b/>
        </w:rPr>
        <w:t>40</w:t>
      </w:r>
      <w:r w:rsidRPr="004B1A2E">
        <w:rPr>
          <w:rFonts w:ascii="Times New Roman" w:eastAsia="Times New Roman" w:hAnsi="Times New Roman" w:cs="Times New Roman"/>
          <w:b/>
        </w:rPr>
        <w:t>7</w:t>
      </w:r>
      <w:r w:rsidRPr="004B1A2E">
        <w:rPr>
          <w:rFonts w:ascii="Times New Roman" w:hAnsi="Times New Roman" w:cs="Times New Roman"/>
          <w:b/>
        </w:rPr>
        <w:t xml:space="preserve"> </w:t>
      </w:r>
      <w:r w:rsidRPr="004B1A2E">
        <w:rPr>
          <w:rFonts w:ascii="Times New Roman" w:eastAsia="Times New Roman" w:hAnsi="Times New Roman" w:cs="Times New Roman"/>
          <w:b/>
        </w:rPr>
        <w:t>Uluslararası Finans</w:t>
      </w:r>
    </w:p>
    <w:p w:rsidR="000F1304" w:rsidRPr="004B1A2E" w:rsidRDefault="000F1304" w:rsidP="004B1A2E">
      <w:pPr>
        <w:spacing w:before="100" w:beforeAutospacing="1" w:after="100" w:afterAutospacing="1" w:line="25" w:lineRule="atLeast"/>
        <w:ind w:firstLine="708"/>
        <w:jc w:val="both"/>
        <w:rPr>
          <w:rFonts w:ascii="Times New Roman" w:eastAsia="Times New Roman" w:hAnsi="Times New Roman" w:cs="Times New Roman"/>
          <w:color w:val="333333"/>
        </w:rPr>
      </w:pPr>
      <w:r w:rsidRPr="004B1A2E">
        <w:rPr>
          <w:rFonts w:ascii="Times New Roman" w:eastAsia="Times New Roman" w:hAnsi="Times New Roman" w:cs="Times New Roman"/>
          <w:color w:val="333333"/>
        </w:rPr>
        <w:t>Bu ders kapsamında finansal piyasalar, döviz işlemleri</w:t>
      </w:r>
      <w:r w:rsidRPr="004B1A2E">
        <w:rPr>
          <w:rFonts w:ascii="Times New Roman" w:hAnsi="Times New Roman" w:cs="Times New Roman"/>
          <w:color w:val="333333"/>
        </w:rPr>
        <w:t>, uluslararası teoriler</w:t>
      </w:r>
      <w:r w:rsidRPr="004B1A2E">
        <w:rPr>
          <w:rFonts w:ascii="Times New Roman" w:eastAsia="Times New Roman" w:hAnsi="Times New Roman" w:cs="Times New Roman"/>
          <w:color w:val="333333"/>
        </w:rPr>
        <w:t xml:space="preserve">, türev ürün ve </w:t>
      </w:r>
      <w:proofErr w:type="gramStart"/>
      <w:r w:rsidRPr="004B1A2E">
        <w:rPr>
          <w:rFonts w:ascii="Times New Roman" w:eastAsia="Times New Roman" w:hAnsi="Times New Roman" w:cs="Times New Roman"/>
          <w:color w:val="333333"/>
        </w:rPr>
        <w:t>enstrümanları</w:t>
      </w:r>
      <w:proofErr w:type="gramEnd"/>
      <w:r w:rsidRPr="004B1A2E">
        <w:rPr>
          <w:rFonts w:ascii="Times New Roman" w:eastAsia="Times New Roman" w:hAnsi="Times New Roman" w:cs="Times New Roman"/>
          <w:color w:val="333333"/>
        </w:rPr>
        <w:t xml:space="preserve"> araştırılır.</w:t>
      </w:r>
    </w:p>
    <w:p w:rsidR="000A0590" w:rsidRPr="004B1A2E" w:rsidRDefault="000A0590" w:rsidP="004B1A2E">
      <w:pPr>
        <w:spacing w:before="100" w:beforeAutospacing="1" w:after="100" w:afterAutospacing="1" w:line="25" w:lineRule="atLeast"/>
        <w:jc w:val="both"/>
        <w:rPr>
          <w:rFonts w:ascii="Times New Roman" w:eastAsia="Times New Roman" w:hAnsi="Times New Roman" w:cs="Times New Roman"/>
          <w:color w:val="333333"/>
        </w:rPr>
      </w:pPr>
    </w:p>
    <w:p w:rsidR="000A0590" w:rsidRPr="004B1A2E" w:rsidRDefault="000A0590" w:rsidP="004B1A2E">
      <w:pPr>
        <w:spacing w:before="100" w:beforeAutospacing="1" w:after="100" w:afterAutospacing="1" w:line="25" w:lineRule="atLeast"/>
        <w:jc w:val="both"/>
        <w:rPr>
          <w:rFonts w:ascii="Times New Roman" w:eastAsia="Times New Roman" w:hAnsi="Times New Roman" w:cs="Times New Roman"/>
          <w:b/>
          <w:color w:val="333333"/>
        </w:rPr>
      </w:pPr>
      <w:r w:rsidRPr="004B1A2E">
        <w:rPr>
          <w:rFonts w:ascii="Times New Roman" w:eastAsia="Times New Roman" w:hAnsi="Times New Roman" w:cs="Times New Roman"/>
          <w:b/>
          <w:color w:val="333333"/>
        </w:rPr>
        <w:t>İŞL409 Reklam Yönetimi</w:t>
      </w:r>
    </w:p>
    <w:p w:rsidR="000A0590" w:rsidRPr="004B1A2E" w:rsidRDefault="000A0590" w:rsidP="004B1A2E">
      <w:pPr>
        <w:spacing w:before="100" w:beforeAutospacing="1" w:after="100" w:afterAutospacing="1" w:line="25" w:lineRule="atLeast"/>
        <w:ind w:firstLine="708"/>
        <w:jc w:val="both"/>
        <w:rPr>
          <w:rFonts w:ascii="Times New Roman" w:hAnsi="Times New Roman" w:cs="Times New Roman"/>
          <w:shd w:val="clear" w:color="auto" w:fill="FFFFFF"/>
        </w:rPr>
      </w:pPr>
      <w:r w:rsidRPr="004B1A2E">
        <w:rPr>
          <w:rFonts w:ascii="Times New Roman" w:hAnsi="Times New Roman" w:cs="Times New Roman"/>
          <w:shd w:val="clear" w:color="auto" w:fill="FFFFFF"/>
        </w:rPr>
        <w:lastRenderedPageBreak/>
        <w:t xml:space="preserve">Reklamcılığın tanımı, alt başlıkları, genel </w:t>
      </w:r>
      <w:proofErr w:type="gramStart"/>
      <w:r w:rsidRPr="004B1A2E">
        <w:rPr>
          <w:rFonts w:ascii="Times New Roman" w:hAnsi="Times New Roman" w:cs="Times New Roman"/>
          <w:shd w:val="clear" w:color="auto" w:fill="FFFFFF"/>
        </w:rPr>
        <w:t>konseptleri</w:t>
      </w:r>
      <w:proofErr w:type="gramEnd"/>
      <w:r w:rsidRPr="004B1A2E">
        <w:rPr>
          <w:rFonts w:ascii="Times New Roman" w:hAnsi="Times New Roman" w:cs="Times New Roman"/>
          <w:shd w:val="clear" w:color="auto" w:fill="FFFFFF"/>
        </w:rPr>
        <w:t xml:space="preserve"> ve yaklaşımları, iletişim sürecindeki temel işlevleri gibi temel tanım ve sınıflandırmalarının, komşu uygulamalarla ilişkileri kurularak ele alınması. Reklamcılık konusunda temel ve </w:t>
      </w:r>
      <w:proofErr w:type="spellStart"/>
      <w:r w:rsidRPr="004B1A2E">
        <w:rPr>
          <w:rFonts w:ascii="Times New Roman" w:hAnsi="Times New Roman" w:cs="Times New Roman"/>
          <w:shd w:val="clear" w:color="auto" w:fill="FFFFFF"/>
        </w:rPr>
        <w:t>elementer</w:t>
      </w:r>
      <w:proofErr w:type="spellEnd"/>
      <w:r w:rsidRPr="004B1A2E">
        <w:rPr>
          <w:rFonts w:ascii="Times New Roman" w:hAnsi="Times New Roman" w:cs="Times New Roman"/>
          <w:shd w:val="clear" w:color="auto" w:fill="FFFFFF"/>
        </w:rPr>
        <w:t xml:space="preserve"> bilgilerin aktarılması.</w:t>
      </w:r>
    </w:p>
    <w:p w:rsidR="000A0590" w:rsidRPr="004B1A2E" w:rsidRDefault="000A0590" w:rsidP="004B1A2E">
      <w:pPr>
        <w:spacing w:before="100" w:beforeAutospacing="1" w:after="100" w:afterAutospacing="1" w:line="25" w:lineRule="atLeast"/>
        <w:jc w:val="both"/>
        <w:rPr>
          <w:rFonts w:ascii="Times New Roman" w:hAnsi="Times New Roman" w:cs="Times New Roman"/>
          <w:shd w:val="clear" w:color="auto" w:fill="FFFFFF"/>
        </w:rPr>
      </w:pPr>
    </w:p>
    <w:p w:rsidR="000A0590" w:rsidRPr="004B1A2E" w:rsidRDefault="000A0590" w:rsidP="004B1A2E">
      <w:pPr>
        <w:spacing w:before="100" w:beforeAutospacing="1" w:after="100" w:afterAutospacing="1" w:line="25" w:lineRule="atLeast"/>
        <w:jc w:val="both"/>
        <w:rPr>
          <w:rFonts w:ascii="Times New Roman" w:hAnsi="Times New Roman" w:cs="Times New Roman"/>
          <w:b/>
        </w:rPr>
      </w:pPr>
      <w:r w:rsidRPr="004B1A2E">
        <w:rPr>
          <w:rFonts w:ascii="Times New Roman" w:hAnsi="Times New Roman" w:cs="Times New Roman"/>
          <w:b/>
          <w:bCs/>
        </w:rPr>
        <w:t>İŞL411</w:t>
      </w:r>
      <w:r w:rsidRPr="004B1A2E">
        <w:rPr>
          <w:rFonts w:ascii="Times New Roman" w:hAnsi="Times New Roman" w:cs="Times New Roman"/>
          <w:b/>
          <w:bCs/>
        </w:rPr>
        <w:t xml:space="preserve"> </w:t>
      </w:r>
      <w:r w:rsidRPr="004B1A2E">
        <w:rPr>
          <w:rFonts w:ascii="Times New Roman" w:hAnsi="Times New Roman" w:cs="Times New Roman"/>
          <w:b/>
        </w:rPr>
        <w:t xml:space="preserve">Yönetim Bilişim Sistemleri   </w:t>
      </w:r>
    </w:p>
    <w:p w:rsidR="000F1304" w:rsidRPr="004B1A2E" w:rsidRDefault="000A0590" w:rsidP="004B1A2E">
      <w:pPr>
        <w:spacing w:before="100" w:beforeAutospacing="1" w:after="100" w:afterAutospacing="1" w:line="25" w:lineRule="atLeast"/>
        <w:ind w:firstLine="708"/>
        <w:jc w:val="both"/>
        <w:rPr>
          <w:rFonts w:ascii="Times New Roman" w:hAnsi="Times New Roman" w:cs="Times New Roman"/>
        </w:rPr>
      </w:pPr>
      <w:r w:rsidRPr="004B1A2E">
        <w:rPr>
          <w:rFonts w:ascii="Times New Roman" w:hAnsi="Times New Roman" w:cs="Times New Roman"/>
        </w:rPr>
        <w:t>İşletmelerde kullanılmakta olan ve gün geçtikçe de karar destek sistemi olarak ağırlıkları artan Yönetim Bilişim Sistemleri hakkında temel bilgilerin verilmesi.</w:t>
      </w:r>
    </w:p>
    <w:p w:rsidR="0003661D" w:rsidRPr="004B1A2E" w:rsidRDefault="0003661D" w:rsidP="004B1A2E">
      <w:pPr>
        <w:spacing w:before="100" w:beforeAutospacing="1" w:after="100" w:afterAutospacing="1" w:line="25" w:lineRule="atLeast"/>
        <w:jc w:val="both"/>
        <w:rPr>
          <w:rFonts w:ascii="Times New Roman" w:hAnsi="Times New Roman" w:cs="Times New Roman"/>
        </w:rPr>
      </w:pPr>
    </w:p>
    <w:p w:rsidR="0003661D" w:rsidRPr="004B1A2E" w:rsidRDefault="0003661D" w:rsidP="004B1A2E">
      <w:pPr>
        <w:spacing w:before="100" w:beforeAutospacing="1" w:after="100" w:afterAutospacing="1" w:line="25" w:lineRule="atLeast"/>
        <w:jc w:val="both"/>
        <w:rPr>
          <w:rFonts w:ascii="Times New Roman" w:hAnsi="Times New Roman" w:cs="Times New Roman"/>
          <w:b/>
        </w:rPr>
      </w:pPr>
      <w:r w:rsidRPr="004B1A2E">
        <w:rPr>
          <w:rFonts w:ascii="Times New Roman" w:hAnsi="Times New Roman" w:cs="Times New Roman"/>
          <w:b/>
        </w:rPr>
        <w:t>İŞL402 Mali Tablolar Analizi</w:t>
      </w:r>
    </w:p>
    <w:p w:rsidR="0003661D" w:rsidRPr="004B1A2E" w:rsidRDefault="0003661D" w:rsidP="004B1A2E">
      <w:pPr>
        <w:spacing w:before="100" w:beforeAutospacing="1" w:after="100" w:afterAutospacing="1" w:line="25" w:lineRule="atLeast"/>
        <w:ind w:firstLine="708"/>
        <w:jc w:val="both"/>
        <w:rPr>
          <w:rFonts w:ascii="Times New Roman" w:hAnsi="Times New Roman" w:cs="Times New Roman"/>
        </w:rPr>
      </w:pPr>
      <w:r w:rsidRPr="004B1A2E">
        <w:rPr>
          <w:rFonts w:ascii="Times New Roman" w:hAnsi="Times New Roman" w:cs="Times New Roman"/>
        </w:rPr>
        <w:t xml:space="preserve">Temel mali tablolardan bilanço ve gelir tablosu, ek mali tablolar olarak bilinen satılan malın maliyeti tablosu, kar dağıtım tablosu, fon akım tablosu, nakit akım tablosu, net çalışma sermayesi değişim tablosu, öz sermaye değişim tablosu gibi tabloların önemi ve amaçları ile mali tablolar analizinde kullanılan teknikleri içerir. Mali analiz teknikleri ise karşılaştırmalı tablolar analizi, yüzde metodu ile analiz, </w:t>
      </w:r>
      <w:proofErr w:type="gramStart"/>
      <w:r w:rsidRPr="004B1A2E">
        <w:rPr>
          <w:rFonts w:ascii="Times New Roman" w:hAnsi="Times New Roman" w:cs="Times New Roman"/>
        </w:rPr>
        <w:t>trend</w:t>
      </w:r>
      <w:proofErr w:type="gramEnd"/>
      <w:r w:rsidRPr="004B1A2E">
        <w:rPr>
          <w:rFonts w:ascii="Times New Roman" w:hAnsi="Times New Roman" w:cs="Times New Roman"/>
        </w:rPr>
        <w:t xml:space="preserve"> analizi ve oranlar yardımıyla analizdir. Enflasyonun mali tablolar üzerindeki etkisi konusu da dersin içeriğini oluşturmaktadır.</w:t>
      </w:r>
    </w:p>
    <w:p w:rsidR="0003661D" w:rsidRPr="004B1A2E" w:rsidRDefault="0003661D" w:rsidP="004B1A2E">
      <w:pPr>
        <w:spacing w:before="100" w:beforeAutospacing="1" w:after="100" w:afterAutospacing="1" w:line="25" w:lineRule="atLeast"/>
        <w:jc w:val="both"/>
        <w:rPr>
          <w:rFonts w:ascii="Times New Roman" w:hAnsi="Times New Roman" w:cs="Times New Roman"/>
        </w:rPr>
      </w:pPr>
    </w:p>
    <w:p w:rsidR="0003661D" w:rsidRPr="004B1A2E" w:rsidRDefault="0003661D" w:rsidP="004B1A2E">
      <w:pPr>
        <w:spacing w:before="100" w:beforeAutospacing="1" w:after="100" w:afterAutospacing="1" w:line="25" w:lineRule="atLeast"/>
        <w:jc w:val="both"/>
        <w:rPr>
          <w:rFonts w:ascii="Times New Roman" w:hAnsi="Times New Roman" w:cs="Times New Roman"/>
          <w:b/>
        </w:rPr>
      </w:pPr>
      <w:r w:rsidRPr="004B1A2E">
        <w:rPr>
          <w:rFonts w:ascii="Times New Roman" w:eastAsia="Times New Roman" w:hAnsi="Times New Roman" w:cs="Times New Roman"/>
          <w:b/>
        </w:rPr>
        <w:t>İ</w:t>
      </w:r>
      <w:r w:rsidRPr="004B1A2E">
        <w:rPr>
          <w:rFonts w:ascii="Times New Roman" w:eastAsia="Times New Roman" w:hAnsi="Times New Roman" w:cs="Times New Roman"/>
          <w:b/>
        </w:rPr>
        <w:t>ŞL404</w:t>
      </w:r>
      <w:r w:rsidRPr="004B1A2E">
        <w:rPr>
          <w:rFonts w:ascii="Times New Roman" w:hAnsi="Times New Roman" w:cs="Times New Roman"/>
          <w:b/>
        </w:rPr>
        <w:t xml:space="preserve"> </w:t>
      </w:r>
      <w:r w:rsidRPr="004B1A2E">
        <w:rPr>
          <w:rFonts w:ascii="Times New Roman" w:eastAsia="Times New Roman" w:hAnsi="Times New Roman" w:cs="Times New Roman"/>
          <w:b/>
        </w:rPr>
        <w:t>Türkiye Ekonomisi</w:t>
      </w:r>
    </w:p>
    <w:p w:rsidR="0003661D" w:rsidRPr="004B1A2E" w:rsidRDefault="0003661D" w:rsidP="004B1A2E">
      <w:pPr>
        <w:spacing w:before="100" w:beforeAutospacing="1" w:after="100" w:afterAutospacing="1" w:line="25" w:lineRule="atLeast"/>
        <w:ind w:firstLine="708"/>
        <w:jc w:val="both"/>
        <w:rPr>
          <w:rFonts w:ascii="Times New Roman" w:hAnsi="Times New Roman" w:cs="Times New Roman"/>
          <w:color w:val="000000"/>
        </w:rPr>
      </w:pPr>
      <w:proofErr w:type="gramStart"/>
      <w:r w:rsidRPr="004B1A2E">
        <w:rPr>
          <w:rFonts w:ascii="Times New Roman" w:hAnsi="Times New Roman" w:cs="Times New Roman"/>
          <w:color w:val="000000"/>
        </w:rPr>
        <w:t xml:space="preserve">Türkiye ekonomisinin tanımı ve kapsamı. </w:t>
      </w:r>
      <w:proofErr w:type="gramEnd"/>
      <w:r w:rsidRPr="004B1A2E">
        <w:rPr>
          <w:rFonts w:ascii="Times New Roman" w:hAnsi="Times New Roman" w:cs="Times New Roman"/>
          <w:color w:val="000000"/>
        </w:rPr>
        <w:t xml:space="preserve">1923-1960 dönemi Türk ekonomisi: Ekonomik gelişme ve üretim yapısı, tasarruflar, iç ticaret hadleri ve vergileme, istihdamda gelişmeler, dış ticarette gelişmeler. 1960-1994 dönemi Türk ekonomisi: ekonomik gelişme, üretim, verimlilik, sektörler arası bağlantılar, finansman, istihdam, dış ticaret. 1995 den sonraki gelişmeler, 2000 ve 2011 ulusal finansal krizler, 2008 </w:t>
      </w:r>
      <w:proofErr w:type="gramStart"/>
      <w:r w:rsidRPr="004B1A2E">
        <w:rPr>
          <w:rFonts w:ascii="Times New Roman" w:hAnsi="Times New Roman" w:cs="Times New Roman"/>
          <w:color w:val="000000"/>
        </w:rPr>
        <w:t>global</w:t>
      </w:r>
      <w:proofErr w:type="gramEnd"/>
      <w:r w:rsidRPr="004B1A2E">
        <w:rPr>
          <w:rFonts w:ascii="Times New Roman" w:hAnsi="Times New Roman" w:cs="Times New Roman"/>
          <w:color w:val="000000"/>
        </w:rPr>
        <w:t xml:space="preserve"> krizi sürecinde Türkiye ekonomisi. Temel ekonomik sorunlar ve çözüm yolları.</w:t>
      </w:r>
    </w:p>
    <w:p w:rsidR="00A12E92" w:rsidRPr="004B1A2E" w:rsidRDefault="00A12E92" w:rsidP="004B1A2E">
      <w:pPr>
        <w:spacing w:before="100" w:beforeAutospacing="1" w:after="100" w:afterAutospacing="1" w:line="25" w:lineRule="atLeast"/>
        <w:jc w:val="both"/>
        <w:rPr>
          <w:rFonts w:ascii="Times New Roman" w:hAnsi="Times New Roman" w:cs="Times New Roman"/>
          <w:color w:val="000000"/>
        </w:rPr>
      </w:pPr>
    </w:p>
    <w:p w:rsidR="00A12E92" w:rsidRPr="004B1A2E" w:rsidRDefault="00A12E92" w:rsidP="004B1A2E">
      <w:pPr>
        <w:spacing w:before="100" w:beforeAutospacing="1" w:after="100" w:afterAutospacing="1" w:line="25" w:lineRule="atLeast"/>
        <w:jc w:val="both"/>
        <w:rPr>
          <w:rFonts w:ascii="Times New Roman" w:hAnsi="Times New Roman" w:cs="Times New Roman"/>
          <w:b/>
        </w:rPr>
      </w:pPr>
      <w:r w:rsidRPr="004B1A2E">
        <w:rPr>
          <w:rFonts w:ascii="Times New Roman" w:hAnsi="Times New Roman" w:cs="Times New Roman"/>
          <w:b/>
        </w:rPr>
        <w:t>İŞL406</w:t>
      </w:r>
      <w:r w:rsidRPr="004B1A2E">
        <w:rPr>
          <w:rFonts w:ascii="Times New Roman" w:hAnsi="Times New Roman" w:cs="Times New Roman"/>
          <w:b/>
        </w:rPr>
        <w:t xml:space="preserve"> Girişimcilik ve </w:t>
      </w:r>
      <w:proofErr w:type="spellStart"/>
      <w:r w:rsidRPr="004B1A2E">
        <w:rPr>
          <w:rFonts w:ascii="Times New Roman" w:hAnsi="Times New Roman" w:cs="Times New Roman"/>
          <w:b/>
        </w:rPr>
        <w:t>İnovasyon</w:t>
      </w:r>
      <w:proofErr w:type="spellEnd"/>
    </w:p>
    <w:p w:rsidR="00A12E92" w:rsidRPr="004B1A2E" w:rsidRDefault="00A12E92" w:rsidP="004B1A2E">
      <w:pPr>
        <w:spacing w:before="100" w:beforeAutospacing="1" w:after="100" w:afterAutospacing="1" w:line="25" w:lineRule="atLeast"/>
        <w:ind w:firstLine="708"/>
        <w:jc w:val="both"/>
        <w:rPr>
          <w:rFonts w:ascii="Times New Roman" w:hAnsi="Times New Roman" w:cs="Times New Roman"/>
        </w:rPr>
      </w:pPr>
      <w:r w:rsidRPr="004B1A2E">
        <w:rPr>
          <w:rFonts w:ascii="Times New Roman" w:hAnsi="Times New Roman" w:cs="Times New Roman"/>
        </w:rPr>
        <w:t>Bu derste girişimcilik olgusu çeşitli disiplinlerin bakış açısıyla ele alınmakta, girişimciliğin temel dinamikleri ve girişimcilik süreci incelenmektedir.</w:t>
      </w:r>
    </w:p>
    <w:p w:rsidR="00A12E92" w:rsidRPr="004B1A2E" w:rsidRDefault="00A12E92" w:rsidP="004B1A2E">
      <w:pPr>
        <w:spacing w:before="100" w:beforeAutospacing="1" w:after="100" w:afterAutospacing="1" w:line="25" w:lineRule="atLeast"/>
        <w:jc w:val="both"/>
        <w:rPr>
          <w:rFonts w:ascii="Times New Roman" w:hAnsi="Times New Roman" w:cs="Times New Roman"/>
        </w:rPr>
      </w:pPr>
    </w:p>
    <w:p w:rsidR="00A12E92" w:rsidRPr="004B1A2E" w:rsidRDefault="005D35F0" w:rsidP="004B1A2E">
      <w:pPr>
        <w:spacing w:before="100" w:beforeAutospacing="1" w:after="100" w:afterAutospacing="1" w:line="25" w:lineRule="atLeast"/>
        <w:jc w:val="both"/>
        <w:rPr>
          <w:rFonts w:ascii="Times New Roman" w:hAnsi="Times New Roman" w:cs="Times New Roman"/>
          <w:b/>
        </w:rPr>
      </w:pPr>
      <w:r w:rsidRPr="004B1A2E">
        <w:rPr>
          <w:rFonts w:ascii="Times New Roman" w:hAnsi="Times New Roman" w:cs="Times New Roman"/>
          <w:b/>
        </w:rPr>
        <w:t>İŞL414 Mezuniyet Çalışması</w:t>
      </w:r>
    </w:p>
    <w:p w:rsidR="005D35F0" w:rsidRPr="004B1A2E" w:rsidRDefault="005D35F0" w:rsidP="004B1A2E">
      <w:pPr>
        <w:spacing w:before="100" w:beforeAutospacing="1" w:after="100" w:afterAutospacing="1" w:line="25" w:lineRule="atLeast"/>
        <w:jc w:val="both"/>
        <w:rPr>
          <w:rFonts w:ascii="Times New Roman" w:hAnsi="Times New Roman" w:cs="Times New Roman"/>
        </w:rPr>
      </w:pPr>
      <w:r w:rsidRPr="004B1A2E">
        <w:rPr>
          <w:rFonts w:ascii="Times New Roman" w:hAnsi="Times New Roman" w:cs="Times New Roman"/>
        </w:rPr>
        <w:tab/>
        <w:t>Öğrenicinin çalışma konusunda öğrendiği metotlar yardımıyla, çalışmanın yazımını tamamladıktan sonra çalışmayı soru cevap eşliğinde jüri önünde sunması.</w:t>
      </w:r>
    </w:p>
    <w:p w:rsidR="005D35F0" w:rsidRPr="004B1A2E" w:rsidRDefault="005D35F0" w:rsidP="004B1A2E">
      <w:pPr>
        <w:spacing w:before="100" w:beforeAutospacing="1" w:after="100" w:afterAutospacing="1" w:line="25" w:lineRule="atLeast"/>
        <w:jc w:val="both"/>
        <w:rPr>
          <w:rFonts w:ascii="Times New Roman" w:hAnsi="Times New Roman" w:cs="Times New Roman"/>
        </w:rPr>
      </w:pPr>
    </w:p>
    <w:p w:rsidR="005D35F0" w:rsidRPr="004B1A2E" w:rsidRDefault="005D35F0" w:rsidP="004B1A2E">
      <w:pPr>
        <w:spacing w:before="100" w:beforeAutospacing="1" w:after="100" w:afterAutospacing="1" w:line="25" w:lineRule="atLeast"/>
        <w:jc w:val="both"/>
        <w:rPr>
          <w:rFonts w:ascii="Times New Roman" w:hAnsi="Times New Roman" w:cs="Times New Roman"/>
          <w:b/>
        </w:rPr>
      </w:pPr>
      <w:r w:rsidRPr="004B1A2E">
        <w:rPr>
          <w:rFonts w:ascii="Times New Roman" w:eastAsia="Times New Roman" w:hAnsi="Times New Roman" w:cs="Times New Roman"/>
          <w:b/>
        </w:rPr>
        <w:t>İŞL415</w:t>
      </w:r>
      <w:r w:rsidRPr="004B1A2E">
        <w:rPr>
          <w:rFonts w:ascii="Times New Roman" w:hAnsi="Times New Roman" w:cs="Times New Roman"/>
          <w:b/>
        </w:rPr>
        <w:t xml:space="preserve"> </w:t>
      </w:r>
      <w:r w:rsidRPr="004B1A2E">
        <w:rPr>
          <w:rFonts w:ascii="Times New Roman" w:eastAsia="Times New Roman" w:hAnsi="Times New Roman" w:cs="Times New Roman"/>
          <w:b/>
        </w:rPr>
        <w:t>Yönetimde Güncel Yaklaşımlar</w:t>
      </w:r>
    </w:p>
    <w:p w:rsidR="005D35F0" w:rsidRPr="004B1A2E" w:rsidRDefault="005D35F0" w:rsidP="004B1A2E">
      <w:pPr>
        <w:spacing w:before="100" w:beforeAutospacing="1" w:after="100" w:afterAutospacing="1" w:line="25" w:lineRule="atLeast"/>
        <w:jc w:val="both"/>
        <w:rPr>
          <w:rFonts w:ascii="Times New Roman" w:hAnsi="Times New Roman" w:cs="Times New Roman"/>
        </w:rPr>
      </w:pPr>
      <w:r w:rsidRPr="004B1A2E">
        <w:rPr>
          <w:rFonts w:ascii="Times New Roman" w:eastAsia="Times New Roman" w:hAnsi="Times New Roman" w:cs="Times New Roman"/>
        </w:rPr>
        <w:t xml:space="preserve">Yönetim disiplini kapsamında son yüzyılda meydana gelen işletme yöneticiliğe ilişkin düşünceler, teori tartışmaları, güncel eleştiriler ve yeni yaklaşımlar dersin içeriğini oluşturmaktadır. Amaç yönetici </w:t>
      </w:r>
      <w:r w:rsidRPr="004B1A2E">
        <w:rPr>
          <w:rFonts w:ascii="Times New Roman" w:eastAsia="Times New Roman" w:hAnsi="Times New Roman" w:cs="Times New Roman"/>
        </w:rPr>
        <w:lastRenderedPageBreak/>
        <w:t>adaylarının yöneticilik disiplininin düşünsel evrimine ilişkin birikim edinmelerini ve öngörülerini geliştirmelerini sağlamaktır</w:t>
      </w:r>
      <w:r w:rsidRPr="004B1A2E">
        <w:rPr>
          <w:rFonts w:ascii="Times New Roman" w:hAnsi="Times New Roman" w:cs="Times New Roman"/>
        </w:rPr>
        <w:t>.</w:t>
      </w:r>
    </w:p>
    <w:p w:rsidR="005D35F0" w:rsidRPr="004B1A2E" w:rsidRDefault="005D35F0" w:rsidP="004B1A2E">
      <w:pPr>
        <w:spacing w:before="100" w:beforeAutospacing="1" w:after="100" w:afterAutospacing="1" w:line="25" w:lineRule="atLeast"/>
        <w:jc w:val="both"/>
        <w:rPr>
          <w:rFonts w:ascii="Times New Roman" w:hAnsi="Times New Roman" w:cs="Times New Roman"/>
        </w:rPr>
      </w:pPr>
      <w:bookmarkStart w:id="0" w:name="_GoBack"/>
      <w:bookmarkEnd w:id="0"/>
    </w:p>
    <w:p w:rsidR="00411FD3" w:rsidRPr="004B1A2E" w:rsidRDefault="00411FD3" w:rsidP="004B1A2E">
      <w:pPr>
        <w:spacing w:before="100" w:beforeAutospacing="1" w:after="100" w:afterAutospacing="1" w:line="25" w:lineRule="atLeast"/>
        <w:jc w:val="both"/>
        <w:rPr>
          <w:rFonts w:ascii="Times New Roman" w:hAnsi="Times New Roman" w:cs="Times New Roman"/>
          <w:b/>
        </w:rPr>
      </w:pPr>
      <w:r w:rsidRPr="004B1A2E">
        <w:rPr>
          <w:rFonts w:ascii="Times New Roman" w:hAnsi="Times New Roman" w:cs="Times New Roman"/>
          <w:b/>
        </w:rPr>
        <w:t>İŞL408</w:t>
      </w:r>
      <w:r w:rsidRPr="004B1A2E">
        <w:rPr>
          <w:rFonts w:ascii="Times New Roman" w:hAnsi="Times New Roman" w:cs="Times New Roman"/>
          <w:b/>
        </w:rPr>
        <w:t xml:space="preserve"> Hizmet Pazarlaması</w:t>
      </w:r>
    </w:p>
    <w:p w:rsidR="00A12E92" w:rsidRPr="004B1A2E" w:rsidRDefault="00411FD3" w:rsidP="004B1A2E">
      <w:pPr>
        <w:spacing w:before="100" w:beforeAutospacing="1" w:after="100" w:afterAutospacing="1" w:line="25" w:lineRule="atLeast"/>
        <w:ind w:firstLine="708"/>
        <w:jc w:val="both"/>
        <w:rPr>
          <w:rFonts w:ascii="Times New Roman" w:hAnsi="Times New Roman" w:cs="Times New Roman"/>
        </w:rPr>
      </w:pPr>
      <w:r w:rsidRPr="004B1A2E">
        <w:rPr>
          <w:rFonts w:ascii="Times New Roman" w:hAnsi="Times New Roman" w:cs="Times New Roman"/>
        </w:rPr>
        <w:t>Bireyler ve gruplar arasındaki değişim sürecini ele alan ürünlerin, hizmetlerin ve deneyimlerin elde edilmesi, tüketilmesi ve yok edilmesi sürecini kapsamlı bir şekilde ortaya konulması ve süreç elemanlarının ayrıntılı ele alınması.</w:t>
      </w:r>
    </w:p>
    <w:p w:rsidR="003F08FB" w:rsidRPr="004B1A2E" w:rsidRDefault="003F08FB" w:rsidP="004B1A2E">
      <w:pPr>
        <w:spacing w:before="100" w:beforeAutospacing="1" w:after="100" w:afterAutospacing="1" w:line="25" w:lineRule="atLeast"/>
        <w:jc w:val="both"/>
        <w:rPr>
          <w:rFonts w:ascii="Times New Roman" w:hAnsi="Times New Roman" w:cs="Times New Roman"/>
        </w:rPr>
      </w:pPr>
    </w:p>
    <w:p w:rsidR="003F08FB" w:rsidRPr="004B1A2E" w:rsidRDefault="003F08FB" w:rsidP="004B1A2E">
      <w:pPr>
        <w:spacing w:before="100" w:beforeAutospacing="1" w:after="100" w:afterAutospacing="1" w:line="25" w:lineRule="atLeast"/>
        <w:jc w:val="both"/>
        <w:rPr>
          <w:rFonts w:ascii="Times New Roman" w:hAnsi="Times New Roman" w:cs="Times New Roman"/>
          <w:b/>
        </w:rPr>
      </w:pPr>
      <w:r w:rsidRPr="004B1A2E">
        <w:rPr>
          <w:rFonts w:ascii="Times New Roman" w:hAnsi="Times New Roman" w:cs="Times New Roman"/>
          <w:b/>
        </w:rPr>
        <w:t>İŞL410 Halkla İlişkiler</w:t>
      </w:r>
    </w:p>
    <w:p w:rsidR="003F08FB" w:rsidRPr="004B1A2E" w:rsidRDefault="003F08FB" w:rsidP="004B1A2E">
      <w:pPr>
        <w:spacing w:before="100" w:beforeAutospacing="1" w:after="100" w:afterAutospacing="1" w:line="25" w:lineRule="atLeast"/>
        <w:jc w:val="both"/>
        <w:rPr>
          <w:rFonts w:ascii="Times New Roman" w:hAnsi="Times New Roman" w:cs="Times New Roman"/>
        </w:rPr>
      </w:pPr>
      <w:r w:rsidRPr="004B1A2E">
        <w:rPr>
          <w:rFonts w:ascii="Times New Roman" w:hAnsi="Times New Roman" w:cs="Times New Roman"/>
        </w:rPr>
        <w:tab/>
      </w:r>
      <w:r w:rsidRPr="004B1A2E">
        <w:rPr>
          <w:rFonts w:ascii="Times New Roman" w:hAnsi="Times New Roman" w:cs="Times New Roman"/>
        </w:rPr>
        <w:t>Halkla İlişkilerin tarihçesi, dünyada ve Türkiye</w:t>
      </w:r>
      <w:r w:rsidRPr="004B1A2E">
        <w:rPr>
          <w:rFonts w:ascii="Times New Roman" w:hAnsi="Times New Roman" w:cs="Times New Roman"/>
        </w:rPr>
        <w:t>’</w:t>
      </w:r>
      <w:r w:rsidRPr="004B1A2E">
        <w:rPr>
          <w:rFonts w:ascii="Times New Roman" w:hAnsi="Times New Roman" w:cs="Times New Roman"/>
        </w:rPr>
        <w:t xml:space="preserve">de halkla </w:t>
      </w:r>
      <w:r w:rsidRPr="004B1A2E">
        <w:rPr>
          <w:rFonts w:ascii="Times New Roman" w:hAnsi="Times New Roman" w:cs="Times New Roman"/>
        </w:rPr>
        <w:t>ilişkiler</w:t>
      </w:r>
      <w:r w:rsidRPr="004B1A2E">
        <w:rPr>
          <w:rFonts w:ascii="Times New Roman" w:hAnsi="Times New Roman" w:cs="Times New Roman"/>
        </w:rPr>
        <w:t xml:space="preserve">, halkla ilişkilerin tanımı, amaçları ve sosyal sorumlulukları, halkla </w:t>
      </w:r>
      <w:r w:rsidRPr="004B1A2E">
        <w:rPr>
          <w:rFonts w:ascii="Times New Roman" w:hAnsi="Times New Roman" w:cs="Times New Roman"/>
        </w:rPr>
        <w:t>ilişkiler</w:t>
      </w:r>
      <w:r w:rsidRPr="004B1A2E">
        <w:rPr>
          <w:rFonts w:ascii="Times New Roman" w:hAnsi="Times New Roman" w:cs="Times New Roman"/>
        </w:rPr>
        <w:t xml:space="preserve"> ve reklam, halkla ilişkiler ve propaganda, halkla ilişkiler ve pazarlama, halkla ilişkiler ve tanıtım, halkla ilişkiler ve iletişim, halkla ilişkilerin örgütsel yapısı, halkla ilişkiler uzmanının nitelikleri, halkla ilişkilerde hedef kitle.</w:t>
      </w:r>
    </w:p>
    <w:p w:rsidR="003F08FB" w:rsidRPr="004B1A2E" w:rsidRDefault="003F08FB" w:rsidP="004B1A2E">
      <w:pPr>
        <w:spacing w:before="100" w:beforeAutospacing="1" w:after="100" w:afterAutospacing="1" w:line="25" w:lineRule="atLeast"/>
        <w:jc w:val="both"/>
        <w:rPr>
          <w:rFonts w:ascii="Times New Roman" w:hAnsi="Times New Roman" w:cs="Times New Roman"/>
        </w:rPr>
      </w:pPr>
    </w:p>
    <w:p w:rsidR="007428D3" w:rsidRPr="004B1A2E" w:rsidRDefault="007428D3" w:rsidP="004B1A2E">
      <w:pPr>
        <w:spacing w:before="100" w:beforeAutospacing="1" w:after="100" w:afterAutospacing="1" w:line="25" w:lineRule="atLeast"/>
        <w:jc w:val="both"/>
        <w:rPr>
          <w:rFonts w:ascii="Times New Roman" w:hAnsi="Times New Roman" w:cs="Times New Roman"/>
          <w:b/>
        </w:rPr>
      </w:pPr>
      <w:r w:rsidRPr="004B1A2E">
        <w:rPr>
          <w:rFonts w:ascii="Times New Roman" w:eastAsia="Times New Roman" w:hAnsi="Times New Roman" w:cs="Times New Roman"/>
          <w:b/>
        </w:rPr>
        <w:t>İŞL412</w:t>
      </w:r>
      <w:r w:rsidRPr="004B1A2E">
        <w:rPr>
          <w:rFonts w:ascii="Times New Roman" w:hAnsi="Times New Roman" w:cs="Times New Roman"/>
          <w:b/>
        </w:rPr>
        <w:t xml:space="preserve"> </w:t>
      </w:r>
      <w:r w:rsidRPr="004B1A2E">
        <w:rPr>
          <w:rFonts w:ascii="Times New Roman" w:eastAsia="Times New Roman" w:hAnsi="Times New Roman" w:cs="Times New Roman"/>
          <w:b/>
        </w:rPr>
        <w:t>Muhasebe Denetimi</w:t>
      </w:r>
    </w:p>
    <w:p w:rsidR="007428D3" w:rsidRPr="004B1A2E" w:rsidRDefault="007428D3" w:rsidP="004B1A2E">
      <w:pPr>
        <w:spacing w:before="100" w:beforeAutospacing="1" w:after="100" w:afterAutospacing="1" w:line="25" w:lineRule="atLeast"/>
        <w:ind w:firstLine="708"/>
        <w:jc w:val="both"/>
        <w:rPr>
          <w:rFonts w:ascii="Times New Roman" w:hAnsi="Times New Roman" w:cs="Times New Roman"/>
        </w:rPr>
      </w:pPr>
      <w:r w:rsidRPr="004B1A2E">
        <w:rPr>
          <w:rFonts w:ascii="Times New Roman" w:eastAsia="Times New Roman" w:hAnsi="Times New Roman" w:cs="Times New Roman"/>
        </w:rPr>
        <w:t xml:space="preserve">Temel Kavramlar, Genel Kabul Görmüş Denetim Standartları, Denetim Raporu Süreci ve Planlaması, (Bir denetim raporunun hazırlanma şekli ve denetim plânlaması.), Denetim Kanıtları ve Teknikleri, (Geleneksel kanıt toplama teknikleri ile kanıt türleri.), Çalışma </w:t>
      </w:r>
      <w:proofErr w:type="gramStart"/>
      <w:r w:rsidRPr="004B1A2E">
        <w:rPr>
          <w:rFonts w:ascii="Times New Roman" w:eastAsia="Times New Roman" w:hAnsi="Times New Roman" w:cs="Times New Roman"/>
        </w:rPr>
        <w:t>Kağıtları</w:t>
      </w:r>
      <w:proofErr w:type="gramEnd"/>
      <w:r w:rsidRPr="004B1A2E">
        <w:rPr>
          <w:rFonts w:ascii="Times New Roman" w:eastAsia="Times New Roman" w:hAnsi="Times New Roman" w:cs="Times New Roman"/>
        </w:rPr>
        <w:t>, İç Kontrol Sistemi, (İç kontrol sisteminin kurulması, Etkin bir iç kontrol sistemi için temel ilkeleri, İç kontrol sisteminin iç denetimdeki rolü, İç kontrol sisteminin dış denetimdeki rolü.), Varlık ve Kaynak Hesaplarının Denetimi, (Nakit ve nakit benzeri değerlerin denetimi, Alacakların denetimi, Stokların denetimi, Duran Varlıkların denetimi, Borçların denetimi ve Öz Kaynakların denetimi.), Sonuç Hesapları ve Mali Tabloların Denetimi, (Sonuç hesapları ile malî tablolarda yapılabilecek muhtemel hata ve hileler.)</w:t>
      </w:r>
    </w:p>
    <w:p w:rsidR="007428D3" w:rsidRPr="004B1A2E" w:rsidRDefault="007428D3" w:rsidP="004B1A2E">
      <w:pPr>
        <w:spacing w:before="100" w:beforeAutospacing="1" w:after="100" w:afterAutospacing="1" w:line="25" w:lineRule="atLeast"/>
        <w:jc w:val="both"/>
        <w:rPr>
          <w:rFonts w:ascii="Times New Roman" w:hAnsi="Times New Roman" w:cs="Times New Roman"/>
        </w:rPr>
      </w:pPr>
    </w:p>
    <w:p w:rsidR="003F08FB" w:rsidRPr="004B1A2E" w:rsidRDefault="003F08FB" w:rsidP="004B1A2E">
      <w:pPr>
        <w:spacing w:before="100" w:beforeAutospacing="1" w:after="100" w:afterAutospacing="1" w:line="25" w:lineRule="atLeast"/>
        <w:jc w:val="both"/>
        <w:rPr>
          <w:rFonts w:ascii="Times New Roman" w:hAnsi="Times New Roman" w:cs="Times New Roman"/>
          <w:color w:val="000000"/>
        </w:rPr>
      </w:pPr>
    </w:p>
    <w:sectPr w:rsidR="003F08FB" w:rsidRPr="004B1A2E" w:rsidSect="00EE60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773"/>
    <w:rsid w:val="00010D92"/>
    <w:rsid w:val="00015B0C"/>
    <w:rsid w:val="0003661D"/>
    <w:rsid w:val="000677A0"/>
    <w:rsid w:val="00093C09"/>
    <w:rsid w:val="000A0590"/>
    <w:rsid w:val="000B0857"/>
    <w:rsid w:val="000B183F"/>
    <w:rsid w:val="000F1304"/>
    <w:rsid w:val="00113CDA"/>
    <w:rsid w:val="00116C5B"/>
    <w:rsid w:val="001432F9"/>
    <w:rsid w:val="001725E2"/>
    <w:rsid w:val="00177F1C"/>
    <w:rsid w:val="001A5E2B"/>
    <w:rsid w:val="001F6B83"/>
    <w:rsid w:val="00221DB7"/>
    <w:rsid w:val="002623DA"/>
    <w:rsid w:val="002A3738"/>
    <w:rsid w:val="002A5EC0"/>
    <w:rsid w:val="002C1C9F"/>
    <w:rsid w:val="002C4719"/>
    <w:rsid w:val="00393BA5"/>
    <w:rsid w:val="003B1A11"/>
    <w:rsid w:val="003F08FB"/>
    <w:rsid w:val="003F6B18"/>
    <w:rsid w:val="00407F63"/>
    <w:rsid w:val="00411FD3"/>
    <w:rsid w:val="004611DD"/>
    <w:rsid w:val="004667F2"/>
    <w:rsid w:val="004B1A2E"/>
    <w:rsid w:val="004E2769"/>
    <w:rsid w:val="004E57CD"/>
    <w:rsid w:val="005543CA"/>
    <w:rsid w:val="00570DDB"/>
    <w:rsid w:val="005A1908"/>
    <w:rsid w:val="005A6584"/>
    <w:rsid w:val="005A6B18"/>
    <w:rsid w:val="005B5BCF"/>
    <w:rsid w:val="005C24BA"/>
    <w:rsid w:val="005C4001"/>
    <w:rsid w:val="005D35F0"/>
    <w:rsid w:val="005D44E3"/>
    <w:rsid w:val="005F69CB"/>
    <w:rsid w:val="00616916"/>
    <w:rsid w:val="00626C56"/>
    <w:rsid w:val="00660FB0"/>
    <w:rsid w:val="006673A6"/>
    <w:rsid w:val="006710F4"/>
    <w:rsid w:val="006B5773"/>
    <w:rsid w:val="007008FB"/>
    <w:rsid w:val="007428D3"/>
    <w:rsid w:val="0077496E"/>
    <w:rsid w:val="007C4C4E"/>
    <w:rsid w:val="00803B91"/>
    <w:rsid w:val="00862DDF"/>
    <w:rsid w:val="008D354A"/>
    <w:rsid w:val="008F48D3"/>
    <w:rsid w:val="00912E9D"/>
    <w:rsid w:val="00942E01"/>
    <w:rsid w:val="009460B9"/>
    <w:rsid w:val="009549A1"/>
    <w:rsid w:val="009678E2"/>
    <w:rsid w:val="00974B82"/>
    <w:rsid w:val="00997730"/>
    <w:rsid w:val="009B02BD"/>
    <w:rsid w:val="009B13D0"/>
    <w:rsid w:val="00A06791"/>
    <w:rsid w:val="00A12E92"/>
    <w:rsid w:val="00A5028A"/>
    <w:rsid w:val="00A5507F"/>
    <w:rsid w:val="00A67EA8"/>
    <w:rsid w:val="00A73AE0"/>
    <w:rsid w:val="00A74CD2"/>
    <w:rsid w:val="00B3408C"/>
    <w:rsid w:val="00B36676"/>
    <w:rsid w:val="00B436E3"/>
    <w:rsid w:val="00B66ABB"/>
    <w:rsid w:val="00BA44E8"/>
    <w:rsid w:val="00C005C1"/>
    <w:rsid w:val="00C13B9A"/>
    <w:rsid w:val="00C65D4D"/>
    <w:rsid w:val="00C66DBD"/>
    <w:rsid w:val="00C96185"/>
    <w:rsid w:val="00D34713"/>
    <w:rsid w:val="00D52742"/>
    <w:rsid w:val="00D77648"/>
    <w:rsid w:val="00D81E3E"/>
    <w:rsid w:val="00DD5C2E"/>
    <w:rsid w:val="00E02F07"/>
    <w:rsid w:val="00E1771A"/>
    <w:rsid w:val="00EB2CDB"/>
    <w:rsid w:val="00ED5BE2"/>
    <w:rsid w:val="00EE6022"/>
    <w:rsid w:val="00EF2DE3"/>
    <w:rsid w:val="00F16925"/>
    <w:rsid w:val="00F355EE"/>
    <w:rsid w:val="00F863C3"/>
    <w:rsid w:val="00FC3B1A"/>
    <w:rsid w:val="00FD23DD"/>
    <w:rsid w:val="00FD43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oogqs-tidbit">
    <w:name w:val="goog_qs-tidbit"/>
    <w:basedOn w:val="VarsaylanParagrafYazTipi"/>
    <w:rsid w:val="00F355EE"/>
  </w:style>
  <w:style w:type="paragraph" w:styleId="BalonMetni">
    <w:name w:val="Balloon Text"/>
    <w:basedOn w:val="Normal"/>
    <w:link w:val="BalonMetniChar"/>
    <w:uiPriority w:val="99"/>
    <w:semiHidden/>
    <w:unhideWhenUsed/>
    <w:rsid w:val="00C005C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005C1"/>
    <w:rPr>
      <w:rFonts w:ascii="Tahoma" w:hAnsi="Tahoma" w:cs="Tahoma"/>
      <w:sz w:val="16"/>
      <w:szCs w:val="16"/>
    </w:rPr>
  </w:style>
  <w:style w:type="paragraph" w:styleId="NormalWeb">
    <w:name w:val="Normal (Web)"/>
    <w:basedOn w:val="Normal"/>
    <w:uiPriority w:val="99"/>
    <w:semiHidden/>
    <w:unhideWhenUsed/>
    <w:rsid w:val="00F1692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oogqs-tidbit">
    <w:name w:val="goog_qs-tidbit"/>
    <w:basedOn w:val="VarsaylanParagrafYazTipi"/>
    <w:rsid w:val="00F355EE"/>
  </w:style>
  <w:style w:type="paragraph" w:styleId="BalonMetni">
    <w:name w:val="Balloon Text"/>
    <w:basedOn w:val="Normal"/>
    <w:link w:val="BalonMetniChar"/>
    <w:uiPriority w:val="99"/>
    <w:semiHidden/>
    <w:unhideWhenUsed/>
    <w:rsid w:val="00C005C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005C1"/>
    <w:rPr>
      <w:rFonts w:ascii="Tahoma" w:hAnsi="Tahoma" w:cs="Tahoma"/>
      <w:sz w:val="16"/>
      <w:szCs w:val="16"/>
    </w:rPr>
  </w:style>
  <w:style w:type="paragraph" w:styleId="NormalWeb">
    <w:name w:val="Normal (Web)"/>
    <w:basedOn w:val="Normal"/>
    <w:uiPriority w:val="99"/>
    <w:semiHidden/>
    <w:unhideWhenUsed/>
    <w:rsid w:val="00F169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614792">
      <w:bodyDiv w:val="1"/>
      <w:marLeft w:val="0"/>
      <w:marRight w:val="0"/>
      <w:marTop w:val="0"/>
      <w:marBottom w:val="0"/>
      <w:divBdr>
        <w:top w:val="none" w:sz="0" w:space="0" w:color="auto"/>
        <w:left w:val="none" w:sz="0" w:space="0" w:color="auto"/>
        <w:bottom w:val="none" w:sz="0" w:space="0" w:color="auto"/>
        <w:right w:val="none" w:sz="0" w:space="0" w:color="auto"/>
      </w:divBdr>
    </w:div>
    <w:div w:id="372341500">
      <w:bodyDiv w:val="1"/>
      <w:marLeft w:val="0"/>
      <w:marRight w:val="0"/>
      <w:marTop w:val="0"/>
      <w:marBottom w:val="0"/>
      <w:divBdr>
        <w:top w:val="none" w:sz="0" w:space="0" w:color="auto"/>
        <w:left w:val="none" w:sz="0" w:space="0" w:color="auto"/>
        <w:bottom w:val="none" w:sz="0" w:space="0" w:color="auto"/>
        <w:right w:val="none" w:sz="0" w:space="0" w:color="auto"/>
      </w:divBdr>
    </w:div>
    <w:div w:id="385181533">
      <w:bodyDiv w:val="1"/>
      <w:marLeft w:val="0"/>
      <w:marRight w:val="0"/>
      <w:marTop w:val="0"/>
      <w:marBottom w:val="0"/>
      <w:divBdr>
        <w:top w:val="none" w:sz="0" w:space="0" w:color="auto"/>
        <w:left w:val="none" w:sz="0" w:space="0" w:color="auto"/>
        <w:bottom w:val="none" w:sz="0" w:space="0" w:color="auto"/>
        <w:right w:val="none" w:sz="0" w:space="0" w:color="auto"/>
      </w:divBdr>
    </w:div>
    <w:div w:id="385489209">
      <w:bodyDiv w:val="1"/>
      <w:marLeft w:val="0"/>
      <w:marRight w:val="0"/>
      <w:marTop w:val="0"/>
      <w:marBottom w:val="0"/>
      <w:divBdr>
        <w:top w:val="none" w:sz="0" w:space="0" w:color="auto"/>
        <w:left w:val="none" w:sz="0" w:space="0" w:color="auto"/>
        <w:bottom w:val="none" w:sz="0" w:space="0" w:color="auto"/>
        <w:right w:val="none" w:sz="0" w:space="0" w:color="auto"/>
      </w:divBdr>
    </w:div>
    <w:div w:id="385569881">
      <w:bodyDiv w:val="1"/>
      <w:marLeft w:val="0"/>
      <w:marRight w:val="0"/>
      <w:marTop w:val="0"/>
      <w:marBottom w:val="0"/>
      <w:divBdr>
        <w:top w:val="none" w:sz="0" w:space="0" w:color="auto"/>
        <w:left w:val="none" w:sz="0" w:space="0" w:color="auto"/>
        <w:bottom w:val="none" w:sz="0" w:space="0" w:color="auto"/>
        <w:right w:val="none" w:sz="0" w:space="0" w:color="auto"/>
      </w:divBdr>
    </w:div>
    <w:div w:id="560336820">
      <w:bodyDiv w:val="1"/>
      <w:marLeft w:val="0"/>
      <w:marRight w:val="0"/>
      <w:marTop w:val="0"/>
      <w:marBottom w:val="0"/>
      <w:divBdr>
        <w:top w:val="none" w:sz="0" w:space="0" w:color="auto"/>
        <w:left w:val="none" w:sz="0" w:space="0" w:color="auto"/>
        <w:bottom w:val="none" w:sz="0" w:space="0" w:color="auto"/>
        <w:right w:val="none" w:sz="0" w:space="0" w:color="auto"/>
      </w:divBdr>
    </w:div>
    <w:div w:id="582686275">
      <w:bodyDiv w:val="1"/>
      <w:marLeft w:val="0"/>
      <w:marRight w:val="0"/>
      <w:marTop w:val="0"/>
      <w:marBottom w:val="0"/>
      <w:divBdr>
        <w:top w:val="none" w:sz="0" w:space="0" w:color="auto"/>
        <w:left w:val="none" w:sz="0" w:space="0" w:color="auto"/>
        <w:bottom w:val="none" w:sz="0" w:space="0" w:color="auto"/>
        <w:right w:val="none" w:sz="0" w:space="0" w:color="auto"/>
      </w:divBdr>
    </w:div>
    <w:div w:id="652292499">
      <w:bodyDiv w:val="1"/>
      <w:marLeft w:val="0"/>
      <w:marRight w:val="0"/>
      <w:marTop w:val="0"/>
      <w:marBottom w:val="0"/>
      <w:divBdr>
        <w:top w:val="none" w:sz="0" w:space="0" w:color="auto"/>
        <w:left w:val="none" w:sz="0" w:space="0" w:color="auto"/>
        <w:bottom w:val="none" w:sz="0" w:space="0" w:color="auto"/>
        <w:right w:val="none" w:sz="0" w:space="0" w:color="auto"/>
      </w:divBdr>
    </w:div>
    <w:div w:id="683164293">
      <w:bodyDiv w:val="1"/>
      <w:marLeft w:val="0"/>
      <w:marRight w:val="0"/>
      <w:marTop w:val="0"/>
      <w:marBottom w:val="0"/>
      <w:divBdr>
        <w:top w:val="none" w:sz="0" w:space="0" w:color="auto"/>
        <w:left w:val="none" w:sz="0" w:space="0" w:color="auto"/>
        <w:bottom w:val="none" w:sz="0" w:space="0" w:color="auto"/>
        <w:right w:val="none" w:sz="0" w:space="0" w:color="auto"/>
      </w:divBdr>
    </w:div>
    <w:div w:id="689330780">
      <w:bodyDiv w:val="1"/>
      <w:marLeft w:val="0"/>
      <w:marRight w:val="0"/>
      <w:marTop w:val="0"/>
      <w:marBottom w:val="0"/>
      <w:divBdr>
        <w:top w:val="none" w:sz="0" w:space="0" w:color="auto"/>
        <w:left w:val="none" w:sz="0" w:space="0" w:color="auto"/>
        <w:bottom w:val="none" w:sz="0" w:space="0" w:color="auto"/>
        <w:right w:val="none" w:sz="0" w:space="0" w:color="auto"/>
      </w:divBdr>
    </w:div>
    <w:div w:id="727997122">
      <w:bodyDiv w:val="1"/>
      <w:marLeft w:val="0"/>
      <w:marRight w:val="0"/>
      <w:marTop w:val="0"/>
      <w:marBottom w:val="0"/>
      <w:divBdr>
        <w:top w:val="none" w:sz="0" w:space="0" w:color="auto"/>
        <w:left w:val="none" w:sz="0" w:space="0" w:color="auto"/>
        <w:bottom w:val="none" w:sz="0" w:space="0" w:color="auto"/>
        <w:right w:val="none" w:sz="0" w:space="0" w:color="auto"/>
      </w:divBdr>
    </w:div>
    <w:div w:id="750810270">
      <w:bodyDiv w:val="1"/>
      <w:marLeft w:val="0"/>
      <w:marRight w:val="0"/>
      <w:marTop w:val="0"/>
      <w:marBottom w:val="0"/>
      <w:divBdr>
        <w:top w:val="none" w:sz="0" w:space="0" w:color="auto"/>
        <w:left w:val="none" w:sz="0" w:space="0" w:color="auto"/>
        <w:bottom w:val="none" w:sz="0" w:space="0" w:color="auto"/>
        <w:right w:val="none" w:sz="0" w:space="0" w:color="auto"/>
      </w:divBdr>
    </w:div>
    <w:div w:id="868028585">
      <w:bodyDiv w:val="1"/>
      <w:marLeft w:val="0"/>
      <w:marRight w:val="0"/>
      <w:marTop w:val="0"/>
      <w:marBottom w:val="0"/>
      <w:divBdr>
        <w:top w:val="none" w:sz="0" w:space="0" w:color="auto"/>
        <w:left w:val="none" w:sz="0" w:space="0" w:color="auto"/>
        <w:bottom w:val="none" w:sz="0" w:space="0" w:color="auto"/>
        <w:right w:val="none" w:sz="0" w:space="0" w:color="auto"/>
      </w:divBdr>
    </w:div>
    <w:div w:id="1139953032">
      <w:bodyDiv w:val="1"/>
      <w:marLeft w:val="0"/>
      <w:marRight w:val="0"/>
      <w:marTop w:val="0"/>
      <w:marBottom w:val="0"/>
      <w:divBdr>
        <w:top w:val="none" w:sz="0" w:space="0" w:color="auto"/>
        <w:left w:val="none" w:sz="0" w:space="0" w:color="auto"/>
        <w:bottom w:val="none" w:sz="0" w:space="0" w:color="auto"/>
        <w:right w:val="none" w:sz="0" w:space="0" w:color="auto"/>
      </w:divBdr>
    </w:div>
    <w:div w:id="1200123180">
      <w:bodyDiv w:val="1"/>
      <w:marLeft w:val="0"/>
      <w:marRight w:val="0"/>
      <w:marTop w:val="0"/>
      <w:marBottom w:val="0"/>
      <w:divBdr>
        <w:top w:val="none" w:sz="0" w:space="0" w:color="auto"/>
        <w:left w:val="none" w:sz="0" w:space="0" w:color="auto"/>
        <w:bottom w:val="none" w:sz="0" w:space="0" w:color="auto"/>
        <w:right w:val="none" w:sz="0" w:space="0" w:color="auto"/>
      </w:divBdr>
    </w:div>
    <w:div w:id="1226720571">
      <w:bodyDiv w:val="1"/>
      <w:marLeft w:val="0"/>
      <w:marRight w:val="0"/>
      <w:marTop w:val="0"/>
      <w:marBottom w:val="0"/>
      <w:divBdr>
        <w:top w:val="none" w:sz="0" w:space="0" w:color="auto"/>
        <w:left w:val="none" w:sz="0" w:space="0" w:color="auto"/>
        <w:bottom w:val="none" w:sz="0" w:space="0" w:color="auto"/>
        <w:right w:val="none" w:sz="0" w:space="0" w:color="auto"/>
      </w:divBdr>
    </w:div>
    <w:div w:id="1244023027">
      <w:bodyDiv w:val="1"/>
      <w:marLeft w:val="0"/>
      <w:marRight w:val="0"/>
      <w:marTop w:val="0"/>
      <w:marBottom w:val="0"/>
      <w:divBdr>
        <w:top w:val="none" w:sz="0" w:space="0" w:color="auto"/>
        <w:left w:val="none" w:sz="0" w:space="0" w:color="auto"/>
        <w:bottom w:val="none" w:sz="0" w:space="0" w:color="auto"/>
        <w:right w:val="none" w:sz="0" w:space="0" w:color="auto"/>
      </w:divBdr>
    </w:div>
    <w:div w:id="1283343426">
      <w:bodyDiv w:val="1"/>
      <w:marLeft w:val="0"/>
      <w:marRight w:val="0"/>
      <w:marTop w:val="0"/>
      <w:marBottom w:val="0"/>
      <w:divBdr>
        <w:top w:val="none" w:sz="0" w:space="0" w:color="auto"/>
        <w:left w:val="none" w:sz="0" w:space="0" w:color="auto"/>
        <w:bottom w:val="none" w:sz="0" w:space="0" w:color="auto"/>
        <w:right w:val="none" w:sz="0" w:space="0" w:color="auto"/>
      </w:divBdr>
    </w:div>
    <w:div w:id="1377851761">
      <w:bodyDiv w:val="1"/>
      <w:marLeft w:val="0"/>
      <w:marRight w:val="0"/>
      <w:marTop w:val="0"/>
      <w:marBottom w:val="0"/>
      <w:divBdr>
        <w:top w:val="none" w:sz="0" w:space="0" w:color="auto"/>
        <w:left w:val="none" w:sz="0" w:space="0" w:color="auto"/>
        <w:bottom w:val="none" w:sz="0" w:space="0" w:color="auto"/>
        <w:right w:val="none" w:sz="0" w:space="0" w:color="auto"/>
      </w:divBdr>
    </w:div>
    <w:div w:id="1415513191">
      <w:bodyDiv w:val="1"/>
      <w:marLeft w:val="0"/>
      <w:marRight w:val="0"/>
      <w:marTop w:val="0"/>
      <w:marBottom w:val="0"/>
      <w:divBdr>
        <w:top w:val="none" w:sz="0" w:space="0" w:color="auto"/>
        <w:left w:val="none" w:sz="0" w:space="0" w:color="auto"/>
        <w:bottom w:val="none" w:sz="0" w:space="0" w:color="auto"/>
        <w:right w:val="none" w:sz="0" w:space="0" w:color="auto"/>
      </w:divBdr>
    </w:div>
    <w:div w:id="1428766806">
      <w:bodyDiv w:val="1"/>
      <w:marLeft w:val="0"/>
      <w:marRight w:val="0"/>
      <w:marTop w:val="0"/>
      <w:marBottom w:val="0"/>
      <w:divBdr>
        <w:top w:val="none" w:sz="0" w:space="0" w:color="auto"/>
        <w:left w:val="none" w:sz="0" w:space="0" w:color="auto"/>
        <w:bottom w:val="none" w:sz="0" w:space="0" w:color="auto"/>
        <w:right w:val="none" w:sz="0" w:space="0" w:color="auto"/>
      </w:divBdr>
    </w:div>
    <w:div w:id="1489057554">
      <w:bodyDiv w:val="1"/>
      <w:marLeft w:val="0"/>
      <w:marRight w:val="0"/>
      <w:marTop w:val="0"/>
      <w:marBottom w:val="0"/>
      <w:divBdr>
        <w:top w:val="none" w:sz="0" w:space="0" w:color="auto"/>
        <w:left w:val="none" w:sz="0" w:space="0" w:color="auto"/>
        <w:bottom w:val="none" w:sz="0" w:space="0" w:color="auto"/>
        <w:right w:val="none" w:sz="0" w:space="0" w:color="auto"/>
      </w:divBdr>
    </w:div>
    <w:div w:id="1495488532">
      <w:bodyDiv w:val="1"/>
      <w:marLeft w:val="0"/>
      <w:marRight w:val="0"/>
      <w:marTop w:val="0"/>
      <w:marBottom w:val="0"/>
      <w:divBdr>
        <w:top w:val="none" w:sz="0" w:space="0" w:color="auto"/>
        <w:left w:val="none" w:sz="0" w:space="0" w:color="auto"/>
        <w:bottom w:val="none" w:sz="0" w:space="0" w:color="auto"/>
        <w:right w:val="none" w:sz="0" w:space="0" w:color="auto"/>
      </w:divBdr>
    </w:div>
    <w:div w:id="1529873672">
      <w:bodyDiv w:val="1"/>
      <w:marLeft w:val="0"/>
      <w:marRight w:val="0"/>
      <w:marTop w:val="0"/>
      <w:marBottom w:val="0"/>
      <w:divBdr>
        <w:top w:val="none" w:sz="0" w:space="0" w:color="auto"/>
        <w:left w:val="none" w:sz="0" w:space="0" w:color="auto"/>
        <w:bottom w:val="none" w:sz="0" w:space="0" w:color="auto"/>
        <w:right w:val="none" w:sz="0" w:space="0" w:color="auto"/>
      </w:divBdr>
    </w:div>
    <w:div w:id="1547058892">
      <w:bodyDiv w:val="1"/>
      <w:marLeft w:val="0"/>
      <w:marRight w:val="0"/>
      <w:marTop w:val="0"/>
      <w:marBottom w:val="0"/>
      <w:divBdr>
        <w:top w:val="none" w:sz="0" w:space="0" w:color="auto"/>
        <w:left w:val="none" w:sz="0" w:space="0" w:color="auto"/>
        <w:bottom w:val="none" w:sz="0" w:space="0" w:color="auto"/>
        <w:right w:val="none" w:sz="0" w:space="0" w:color="auto"/>
      </w:divBdr>
    </w:div>
    <w:div w:id="1644850301">
      <w:bodyDiv w:val="1"/>
      <w:marLeft w:val="0"/>
      <w:marRight w:val="0"/>
      <w:marTop w:val="0"/>
      <w:marBottom w:val="0"/>
      <w:divBdr>
        <w:top w:val="none" w:sz="0" w:space="0" w:color="auto"/>
        <w:left w:val="none" w:sz="0" w:space="0" w:color="auto"/>
        <w:bottom w:val="none" w:sz="0" w:space="0" w:color="auto"/>
        <w:right w:val="none" w:sz="0" w:space="0" w:color="auto"/>
      </w:divBdr>
    </w:div>
    <w:div w:id="1653559328">
      <w:bodyDiv w:val="1"/>
      <w:marLeft w:val="0"/>
      <w:marRight w:val="0"/>
      <w:marTop w:val="0"/>
      <w:marBottom w:val="0"/>
      <w:divBdr>
        <w:top w:val="none" w:sz="0" w:space="0" w:color="auto"/>
        <w:left w:val="none" w:sz="0" w:space="0" w:color="auto"/>
        <w:bottom w:val="none" w:sz="0" w:space="0" w:color="auto"/>
        <w:right w:val="none" w:sz="0" w:space="0" w:color="auto"/>
      </w:divBdr>
      <w:divsChild>
        <w:div w:id="161625638">
          <w:marLeft w:val="0"/>
          <w:marRight w:val="0"/>
          <w:marTop w:val="0"/>
          <w:marBottom w:val="0"/>
          <w:divBdr>
            <w:top w:val="none" w:sz="0" w:space="0" w:color="auto"/>
            <w:left w:val="none" w:sz="0" w:space="0" w:color="auto"/>
            <w:bottom w:val="none" w:sz="0" w:space="0" w:color="auto"/>
            <w:right w:val="none" w:sz="0" w:space="0" w:color="auto"/>
          </w:divBdr>
        </w:div>
      </w:divsChild>
    </w:div>
    <w:div w:id="1694769818">
      <w:bodyDiv w:val="1"/>
      <w:marLeft w:val="0"/>
      <w:marRight w:val="0"/>
      <w:marTop w:val="0"/>
      <w:marBottom w:val="0"/>
      <w:divBdr>
        <w:top w:val="none" w:sz="0" w:space="0" w:color="auto"/>
        <w:left w:val="none" w:sz="0" w:space="0" w:color="auto"/>
        <w:bottom w:val="none" w:sz="0" w:space="0" w:color="auto"/>
        <w:right w:val="none" w:sz="0" w:space="0" w:color="auto"/>
      </w:divBdr>
    </w:div>
    <w:div w:id="1712194528">
      <w:bodyDiv w:val="1"/>
      <w:marLeft w:val="0"/>
      <w:marRight w:val="0"/>
      <w:marTop w:val="0"/>
      <w:marBottom w:val="0"/>
      <w:divBdr>
        <w:top w:val="none" w:sz="0" w:space="0" w:color="auto"/>
        <w:left w:val="none" w:sz="0" w:space="0" w:color="auto"/>
        <w:bottom w:val="none" w:sz="0" w:space="0" w:color="auto"/>
        <w:right w:val="none" w:sz="0" w:space="0" w:color="auto"/>
      </w:divBdr>
    </w:div>
    <w:div w:id="1805811429">
      <w:bodyDiv w:val="1"/>
      <w:marLeft w:val="0"/>
      <w:marRight w:val="0"/>
      <w:marTop w:val="0"/>
      <w:marBottom w:val="0"/>
      <w:divBdr>
        <w:top w:val="none" w:sz="0" w:space="0" w:color="auto"/>
        <w:left w:val="none" w:sz="0" w:space="0" w:color="auto"/>
        <w:bottom w:val="none" w:sz="0" w:space="0" w:color="auto"/>
        <w:right w:val="none" w:sz="0" w:space="0" w:color="auto"/>
      </w:divBdr>
    </w:div>
    <w:div w:id="1811630709">
      <w:bodyDiv w:val="1"/>
      <w:marLeft w:val="0"/>
      <w:marRight w:val="0"/>
      <w:marTop w:val="0"/>
      <w:marBottom w:val="0"/>
      <w:divBdr>
        <w:top w:val="none" w:sz="0" w:space="0" w:color="auto"/>
        <w:left w:val="none" w:sz="0" w:space="0" w:color="auto"/>
        <w:bottom w:val="none" w:sz="0" w:space="0" w:color="auto"/>
        <w:right w:val="none" w:sz="0" w:space="0" w:color="auto"/>
      </w:divBdr>
    </w:div>
    <w:div w:id="1828401471">
      <w:bodyDiv w:val="1"/>
      <w:marLeft w:val="0"/>
      <w:marRight w:val="0"/>
      <w:marTop w:val="0"/>
      <w:marBottom w:val="0"/>
      <w:divBdr>
        <w:top w:val="none" w:sz="0" w:space="0" w:color="auto"/>
        <w:left w:val="none" w:sz="0" w:space="0" w:color="auto"/>
        <w:bottom w:val="none" w:sz="0" w:space="0" w:color="auto"/>
        <w:right w:val="none" w:sz="0" w:space="0" w:color="auto"/>
      </w:divBdr>
    </w:div>
    <w:div w:id="1835367020">
      <w:bodyDiv w:val="1"/>
      <w:marLeft w:val="0"/>
      <w:marRight w:val="0"/>
      <w:marTop w:val="0"/>
      <w:marBottom w:val="0"/>
      <w:divBdr>
        <w:top w:val="none" w:sz="0" w:space="0" w:color="auto"/>
        <w:left w:val="none" w:sz="0" w:space="0" w:color="auto"/>
        <w:bottom w:val="none" w:sz="0" w:space="0" w:color="auto"/>
        <w:right w:val="none" w:sz="0" w:space="0" w:color="auto"/>
      </w:divBdr>
    </w:div>
    <w:div w:id="1964917826">
      <w:bodyDiv w:val="1"/>
      <w:marLeft w:val="0"/>
      <w:marRight w:val="0"/>
      <w:marTop w:val="0"/>
      <w:marBottom w:val="0"/>
      <w:divBdr>
        <w:top w:val="none" w:sz="0" w:space="0" w:color="auto"/>
        <w:left w:val="none" w:sz="0" w:space="0" w:color="auto"/>
        <w:bottom w:val="none" w:sz="0" w:space="0" w:color="auto"/>
        <w:right w:val="none" w:sz="0" w:space="0" w:color="auto"/>
      </w:divBdr>
    </w:div>
    <w:div w:id="2008753492">
      <w:bodyDiv w:val="1"/>
      <w:marLeft w:val="0"/>
      <w:marRight w:val="0"/>
      <w:marTop w:val="0"/>
      <w:marBottom w:val="0"/>
      <w:divBdr>
        <w:top w:val="none" w:sz="0" w:space="0" w:color="auto"/>
        <w:left w:val="none" w:sz="0" w:space="0" w:color="auto"/>
        <w:bottom w:val="none" w:sz="0" w:space="0" w:color="auto"/>
        <w:right w:val="none" w:sz="0" w:space="0" w:color="auto"/>
      </w:divBdr>
    </w:div>
    <w:div w:id="2033726522">
      <w:bodyDiv w:val="1"/>
      <w:marLeft w:val="0"/>
      <w:marRight w:val="0"/>
      <w:marTop w:val="0"/>
      <w:marBottom w:val="0"/>
      <w:divBdr>
        <w:top w:val="none" w:sz="0" w:space="0" w:color="auto"/>
        <w:left w:val="none" w:sz="0" w:space="0" w:color="auto"/>
        <w:bottom w:val="none" w:sz="0" w:space="0" w:color="auto"/>
        <w:right w:val="none" w:sz="0" w:space="0" w:color="auto"/>
      </w:divBdr>
    </w:div>
    <w:div w:id="2035300316">
      <w:bodyDiv w:val="1"/>
      <w:marLeft w:val="0"/>
      <w:marRight w:val="0"/>
      <w:marTop w:val="0"/>
      <w:marBottom w:val="0"/>
      <w:divBdr>
        <w:top w:val="none" w:sz="0" w:space="0" w:color="auto"/>
        <w:left w:val="none" w:sz="0" w:space="0" w:color="auto"/>
        <w:bottom w:val="none" w:sz="0" w:space="0" w:color="auto"/>
        <w:right w:val="none" w:sz="0" w:space="0" w:color="auto"/>
      </w:divBdr>
    </w:div>
    <w:div w:id="2067560443">
      <w:bodyDiv w:val="1"/>
      <w:marLeft w:val="0"/>
      <w:marRight w:val="0"/>
      <w:marTop w:val="0"/>
      <w:marBottom w:val="0"/>
      <w:divBdr>
        <w:top w:val="none" w:sz="0" w:space="0" w:color="auto"/>
        <w:left w:val="none" w:sz="0" w:space="0" w:color="auto"/>
        <w:bottom w:val="none" w:sz="0" w:space="0" w:color="auto"/>
        <w:right w:val="none" w:sz="0" w:space="0" w:color="auto"/>
      </w:divBdr>
    </w:div>
    <w:div w:id="2087996660">
      <w:bodyDiv w:val="1"/>
      <w:marLeft w:val="0"/>
      <w:marRight w:val="0"/>
      <w:marTop w:val="0"/>
      <w:marBottom w:val="0"/>
      <w:divBdr>
        <w:top w:val="none" w:sz="0" w:space="0" w:color="auto"/>
        <w:left w:val="none" w:sz="0" w:space="0" w:color="auto"/>
        <w:bottom w:val="none" w:sz="0" w:space="0" w:color="auto"/>
        <w:right w:val="none" w:sz="0" w:space="0" w:color="auto"/>
      </w:divBdr>
    </w:div>
    <w:div w:id="211767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12</Pages>
  <Words>4135</Words>
  <Characters>23574</Characters>
  <Application>Microsoft Office Word</Application>
  <DocSecurity>0</DocSecurity>
  <Lines>196</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aiç</Company>
  <LinksUpToDate>false</LinksUpToDate>
  <CharactersWithSpaces>27654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raifsime</dc:creator>
  <cp:lastModifiedBy>üniversal</cp:lastModifiedBy>
  <cp:revision>49</cp:revision>
  <cp:lastPrinted>2015-01-19T12:30:00Z</cp:lastPrinted>
  <dcterms:created xsi:type="dcterms:W3CDTF">2015-02-04T05:28:00Z</dcterms:created>
  <dcterms:modified xsi:type="dcterms:W3CDTF">2015-02-04T06:56:00Z</dcterms:modified>
</cp:coreProperties>
</file>